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5D44EB" w14:textId="05F29535" w:rsidR="0076143B" w:rsidRPr="008568CD" w:rsidRDefault="003E48FE" w:rsidP="008568CD">
      <w:pPr>
        <w:widowControl/>
        <w:jc w:val="center"/>
        <w:rPr>
          <w:b/>
        </w:rPr>
      </w:pPr>
      <w:r w:rsidRPr="008568CD">
        <w:rPr>
          <w:b/>
        </w:rPr>
        <w:t xml:space="preserve">Типовые задания </w:t>
      </w:r>
      <w:r w:rsidR="001E2E8E" w:rsidRPr="008568CD">
        <w:rPr>
          <w:b/>
        </w:rPr>
        <w:t>для промежуточной аттестации по дисциплине</w:t>
      </w:r>
    </w:p>
    <w:p w14:paraId="4652CE92" w14:textId="77777777" w:rsidR="008568CD" w:rsidRPr="008568CD" w:rsidRDefault="008568CD" w:rsidP="008568CD">
      <w:pPr>
        <w:widowControl/>
        <w:jc w:val="center"/>
        <w:rPr>
          <w:b/>
        </w:rPr>
      </w:pPr>
    </w:p>
    <w:p w14:paraId="0A29D6AC" w14:textId="312F4C63" w:rsidR="0076143B" w:rsidRPr="008568CD" w:rsidRDefault="00817007" w:rsidP="008568CD">
      <w:pPr>
        <w:widowControl/>
        <w:tabs>
          <w:tab w:val="left" w:pos="2552"/>
          <w:tab w:val="left" w:pos="9214"/>
        </w:tabs>
        <w:jc w:val="center"/>
        <w:rPr>
          <w:b/>
          <w:u w:val="single"/>
        </w:rPr>
      </w:pPr>
      <w:r w:rsidRPr="008568CD">
        <w:rPr>
          <w:b/>
          <w:u w:val="single"/>
        </w:rPr>
        <w:t>ОП.0</w:t>
      </w:r>
      <w:r w:rsidR="00A40B42">
        <w:rPr>
          <w:b/>
          <w:u w:val="single"/>
        </w:rPr>
        <w:t>8</w:t>
      </w:r>
      <w:r w:rsidR="002439B8" w:rsidRPr="008568CD">
        <w:rPr>
          <w:b/>
          <w:u w:val="single"/>
        </w:rPr>
        <w:t xml:space="preserve"> </w:t>
      </w:r>
      <w:r w:rsidRPr="008568CD">
        <w:rPr>
          <w:b/>
          <w:u w:val="single"/>
        </w:rPr>
        <w:t>Информационные технологии</w:t>
      </w:r>
      <w:r w:rsidR="00A40B42">
        <w:rPr>
          <w:b/>
          <w:u w:val="single"/>
        </w:rPr>
        <w:t xml:space="preserve"> в профессиональной деятельности</w:t>
      </w:r>
    </w:p>
    <w:p w14:paraId="021D3C29" w14:textId="77777777" w:rsidR="0083080B" w:rsidRPr="008568CD" w:rsidRDefault="0083080B" w:rsidP="008568CD">
      <w:pPr>
        <w:widowControl/>
        <w:jc w:val="center"/>
        <w:rPr>
          <w:bCs/>
        </w:rPr>
      </w:pPr>
      <w:r w:rsidRPr="008568CD">
        <w:rPr>
          <w:bCs/>
        </w:rPr>
        <w:t>(шифр и наименование дисциплины)</w:t>
      </w:r>
    </w:p>
    <w:p w14:paraId="3699A2CC" w14:textId="77777777" w:rsidR="0076143B" w:rsidRPr="008568CD" w:rsidRDefault="0076143B" w:rsidP="008568CD">
      <w:pPr>
        <w:widowControl/>
        <w:jc w:val="center"/>
        <w:rPr>
          <w:b/>
        </w:rPr>
      </w:pPr>
    </w:p>
    <w:p w14:paraId="091661E3" w14:textId="77777777" w:rsidR="00A40B42" w:rsidRPr="00A40B42" w:rsidRDefault="001E2E8E" w:rsidP="00A40B42">
      <w:pPr>
        <w:widowControl/>
        <w:tabs>
          <w:tab w:val="left" w:pos="9355"/>
        </w:tabs>
        <w:jc w:val="center"/>
        <w:rPr>
          <w:b/>
          <w:bCs/>
          <w:u w:val="single"/>
        </w:rPr>
      </w:pPr>
      <w:r w:rsidRPr="008568CD">
        <w:rPr>
          <w:b/>
          <w:u w:val="single"/>
        </w:rPr>
        <w:t xml:space="preserve">для </w:t>
      </w:r>
      <w:r w:rsidR="004B5C74" w:rsidRPr="008568CD">
        <w:rPr>
          <w:b/>
          <w:u w:val="single"/>
        </w:rPr>
        <w:t xml:space="preserve">специальности </w:t>
      </w:r>
      <w:bookmarkStart w:id="0" w:name="_Hlk203572445"/>
      <w:r w:rsidR="00A40B42" w:rsidRPr="00A40B42">
        <w:rPr>
          <w:b/>
          <w:bCs/>
          <w:u w:val="single"/>
        </w:rPr>
        <w:t>20.02.01 Экологическая безопасность природных комплексов</w:t>
      </w:r>
    </w:p>
    <w:bookmarkEnd w:id="0"/>
    <w:p w14:paraId="14EB25C4" w14:textId="02E3CDC1" w:rsidR="0076143B" w:rsidRPr="008568CD" w:rsidRDefault="0083080B" w:rsidP="008568CD">
      <w:pPr>
        <w:widowControl/>
        <w:jc w:val="center"/>
        <w:rPr>
          <w:bCs/>
        </w:rPr>
      </w:pPr>
      <w:r w:rsidRPr="008568CD">
        <w:rPr>
          <w:bCs/>
        </w:rPr>
        <w:t>(шифр и наименование направления подготовки, специальности)</w:t>
      </w:r>
    </w:p>
    <w:p w14:paraId="1C148D7F" w14:textId="77777777" w:rsidR="0076143B" w:rsidRPr="008568CD" w:rsidRDefault="0076143B" w:rsidP="008568CD">
      <w:pPr>
        <w:widowControl/>
        <w:jc w:val="center"/>
        <w:rPr>
          <w:b/>
        </w:rPr>
      </w:pPr>
    </w:p>
    <w:p w14:paraId="5B850AF1" w14:textId="4E483E56" w:rsidR="0083080B" w:rsidRPr="008568CD" w:rsidRDefault="0058311C" w:rsidP="008568CD">
      <w:pPr>
        <w:widowControl/>
        <w:tabs>
          <w:tab w:val="left" w:pos="9355"/>
        </w:tabs>
        <w:jc w:val="center"/>
        <w:rPr>
          <w:b/>
        </w:rPr>
      </w:pPr>
      <w:r w:rsidRPr="00A40B42">
        <w:rPr>
          <w:b/>
          <w:highlight w:val="green"/>
          <w:u w:val="single"/>
        </w:rPr>
        <w:t>202</w:t>
      </w:r>
      <w:r w:rsidR="00A40B42" w:rsidRPr="00A40B42">
        <w:rPr>
          <w:b/>
          <w:highlight w:val="green"/>
          <w:u w:val="single"/>
        </w:rPr>
        <w:t>6</w:t>
      </w:r>
    </w:p>
    <w:p w14:paraId="1A01962C" w14:textId="77777777" w:rsidR="0076143B" w:rsidRPr="008568CD" w:rsidRDefault="0083080B" w:rsidP="008568CD">
      <w:pPr>
        <w:widowControl/>
        <w:jc w:val="center"/>
        <w:rPr>
          <w:b/>
        </w:rPr>
      </w:pPr>
      <w:r w:rsidRPr="008568CD">
        <w:rPr>
          <w:bCs/>
        </w:rPr>
        <w:t>(год приема на образовательную программу)</w:t>
      </w:r>
    </w:p>
    <w:p w14:paraId="49EAC890" w14:textId="77777777" w:rsidR="0076143B" w:rsidRPr="008568CD" w:rsidRDefault="0076143B" w:rsidP="008568CD">
      <w:pPr>
        <w:widowControl/>
        <w:jc w:val="center"/>
        <w:rPr>
          <w:b/>
          <w:u w:val="single"/>
        </w:rPr>
      </w:pPr>
    </w:p>
    <w:p w14:paraId="4F1D0717" w14:textId="6DC08487" w:rsidR="0076143B" w:rsidRPr="008568CD" w:rsidRDefault="0058311C">
      <w:pPr>
        <w:widowControl/>
        <w:tabs>
          <w:tab w:val="center" w:pos="5102"/>
        </w:tabs>
        <w:spacing w:line="259" w:lineRule="auto"/>
        <w:rPr>
          <w:b/>
          <w:bCs/>
        </w:rPr>
      </w:pPr>
      <w:r w:rsidRPr="008568CD">
        <w:rPr>
          <w:b/>
          <w:bCs/>
        </w:rPr>
        <w:t>Контролируем</w:t>
      </w:r>
      <w:r w:rsidR="006070DC" w:rsidRPr="008568CD">
        <w:rPr>
          <w:b/>
          <w:bCs/>
        </w:rPr>
        <w:t>ая</w:t>
      </w:r>
      <w:r w:rsidRPr="008568CD">
        <w:rPr>
          <w:b/>
          <w:bCs/>
        </w:rPr>
        <w:t xml:space="preserve"> компетенци</w:t>
      </w:r>
      <w:r w:rsidR="006070DC" w:rsidRPr="008568CD">
        <w:rPr>
          <w:b/>
          <w:bCs/>
        </w:rPr>
        <w:t>я</w:t>
      </w:r>
      <w:r w:rsidRPr="008568CD">
        <w:rPr>
          <w:b/>
          <w:bCs/>
        </w:rPr>
        <w:t>:</w:t>
      </w:r>
    </w:p>
    <w:p w14:paraId="2FE996A7" w14:textId="77777777" w:rsidR="00E3251A" w:rsidRPr="008568CD" w:rsidRDefault="00E3251A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8568CD">
        <w:rPr>
          <w:bCs/>
        </w:rPr>
        <w:t>ОК 01. Выбирать способы решения задач профессиональной деятельности применительно к различным контекстам</w:t>
      </w:r>
    </w:p>
    <w:p w14:paraId="2F454927" w14:textId="448C3C90" w:rsidR="00E3251A" w:rsidRDefault="00E3251A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8568CD">
        <w:rPr>
          <w:bCs/>
        </w:rPr>
        <w:t>ОК 02. 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</w:t>
      </w:r>
    </w:p>
    <w:p w14:paraId="52FC398D" w14:textId="68B2B15E" w:rsidR="00A40B42" w:rsidRPr="00EC3F38" w:rsidRDefault="00A40B42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bookmarkStart w:id="1" w:name="_Hlk203572590"/>
      <w:r w:rsidRPr="00EC3F38">
        <w:rPr>
          <w:bCs/>
        </w:rPr>
        <w:t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</w:t>
      </w:r>
      <w:bookmarkEnd w:id="1"/>
    </w:p>
    <w:p w14:paraId="101437C2" w14:textId="77777777" w:rsidR="00E3251A" w:rsidRPr="00EC3F38" w:rsidRDefault="00E3251A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>ОК 04. Эффективно взаимодействовать и работать в коллективе и команде</w:t>
      </w:r>
    </w:p>
    <w:p w14:paraId="1D28D732" w14:textId="76BA07BE" w:rsidR="00A40B42" w:rsidRPr="00EC3F38" w:rsidRDefault="00A40B42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bookmarkStart w:id="2" w:name="_Hlk203572621"/>
      <w:r w:rsidRPr="00EC3F38">
        <w:rPr>
          <w:bCs/>
        </w:rPr>
        <w:t>ОК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</w:r>
      <w:bookmarkEnd w:id="2"/>
    </w:p>
    <w:p w14:paraId="458E5A5A" w14:textId="77777777" w:rsidR="00E3251A" w:rsidRPr="00EC3F38" w:rsidRDefault="00E3251A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>ОК 09. Пользоваться профессиональной документацией на государственном и иностранном языках</w:t>
      </w:r>
    </w:p>
    <w:p w14:paraId="3D644F3C" w14:textId="4373C7E1" w:rsidR="00A40B42" w:rsidRPr="00EC3F38" w:rsidRDefault="00A40B42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bookmarkStart w:id="3" w:name="_Hlk203572664"/>
      <w:r w:rsidRPr="00EC3F38">
        <w:rPr>
          <w:bCs/>
        </w:rPr>
        <w:t>ПК 1.4. Обрабатывать экологическую информацию, в том числе с использованием компьютерных технологий</w:t>
      </w:r>
      <w:bookmarkEnd w:id="3"/>
    </w:p>
    <w:p w14:paraId="4BC7D815" w14:textId="637DB9A5" w:rsidR="00A40B42" w:rsidRPr="00EC3F38" w:rsidRDefault="00A40B42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>ПК 1.6. Составлять отчетную документацию о состоянии окружающей среды</w:t>
      </w:r>
    </w:p>
    <w:p w14:paraId="6947D7B0" w14:textId="31F84358" w:rsidR="00A40B42" w:rsidRPr="00EC3F38" w:rsidRDefault="00A40B42" w:rsidP="00E3251A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>ПК 2.4. Составлять документацию по результатам производственного экологического контроля</w:t>
      </w:r>
    </w:p>
    <w:p w14:paraId="5653F4C4" w14:textId="77777777" w:rsidR="00A40B42" w:rsidRPr="00EC3F38" w:rsidRDefault="00A40B42" w:rsidP="00A40B42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>ПК 2.5. Давать экономическую оценку воздействия производственной деятельности на окружающую среду</w:t>
      </w:r>
    </w:p>
    <w:p w14:paraId="451A3083" w14:textId="77777777" w:rsidR="00A40B42" w:rsidRPr="00EC3F38" w:rsidRDefault="00A40B42" w:rsidP="00A40B42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 xml:space="preserve">ПК 3.1. Осуществлять сбор информации для расчета количественных показателей отходов. </w:t>
      </w:r>
    </w:p>
    <w:p w14:paraId="18C3F3E6" w14:textId="77777777" w:rsidR="00A40B42" w:rsidRPr="00EC3F38" w:rsidRDefault="00A40B42" w:rsidP="00A40B42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bookmarkStart w:id="4" w:name="_Hlk203572784"/>
      <w:r w:rsidRPr="00EC3F38">
        <w:rPr>
          <w:bCs/>
        </w:rPr>
        <w:t>ПК 3.2. Осуществлять организацию учета обращения с отходами</w:t>
      </w:r>
      <w:bookmarkEnd w:id="4"/>
      <w:r w:rsidRPr="00EC3F38">
        <w:rPr>
          <w:bCs/>
        </w:rPr>
        <w:t xml:space="preserve">. </w:t>
      </w:r>
    </w:p>
    <w:p w14:paraId="30707E05" w14:textId="77777777" w:rsidR="00A40B42" w:rsidRPr="00A40B42" w:rsidRDefault="00A40B42" w:rsidP="00A40B42">
      <w:pPr>
        <w:widowControl/>
        <w:tabs>
          <w:tab w:val="center" w:pos="5102"/>
        </w:tabs>
        <w:spacing w:line="259" w:lineRule="auto"/>
        <w:jc w:val="both"/>
        <w:rPr>
          <w:bCs/>
        </w:rPr>
      </w:pPr>
      <w:r w:rsidRPr="00EC3F38">
        <w:rPr>
          <w:bCs/>
        </w:rPr>
        <w:t>ПК 3.3. Выполнять экономический расчет оплаты за отходы.</w:t>
      </w:r>
      <w:bookmarkStart w:id="5" w:name="_GoBack"/>
      <w:bookmarkEnd w:id="5"/>
    </w:p>
    <w:p w14:paraId="05A52DAB" w14:textId="77777777" w:rsidR="008F46AA" w:rsidRPr="008568CD" w:rsidRDefault="008F46AA" w:rsidP="008F46AA">
      <w:pPr>
        <w:widowControl/>
        <w:tabs>
          <w:tab w:val="center" w:pos="5102"/>
        </w:tabs>
        <w:spacing w:line="259" w:lineRule="auto"/>
        <w:jc w:val="both"/>
      </w:pPr>
    </w:p>
    <w:p w14:paraId="1AB5ED7E" w14:textId="02098A65" w:rsidR="0076143B" w:rsidRPr="008568CD" w:rsidRDefault="005623F9" w:rsidP="00FD0A1E">
      <w:pPr>
        <w:widowControl/>
        <w:tabs>
          <w:tab w:val="center" w:pos="5102"/>
        </w:tabs>
        <w:spacing w:line="259" w:lineRule="auto"/>
        <w:jc w:val="both"/>
      </w:pPr>
      <w:r w:rsidRPr="008568CD">
        <w:rPr>
          <w:b/>
        </w:rPr>
        <w:t xml:space="preserve">Необходимые ресурсы для написания заданий: </w:t>
      </w:r>
      <w:r w:rsidRPr="00FD0A1E">
        <w:rPr>
          <w:bCs/>
        </w:rPr>
        <w:t>калькулятор, листы для расчетов, ручки.</w:t>
      </w:r>
    </w:p>
    <w:tbl>
      <w:tblPr>
        <w:tblW w:w="10206" w:type="dxa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50"/>
        <w:gridCol w:w="3828"/>
        <w:gridCol w:w="1843"/>
        <w:gridCol w:w="1276"/>
        <w:gridCol w:w="1275"/>
        <w:gridCol w:w="1134"/>
      </w:tblGrid>
      <w:tr w:rsidR="00FD0A1E" w:rsidRPr="008568CD" w14:paraId="3819A815" w14:textId="77777777" w:rsidTr="00FD0A1E">
        <w:trPr>
          <w:cantSplit/>
          <w:trHeight w:val="825"/>
          <w:tblHeader/>
        </w:trPr>
        <w:tc>
          <w:tcPr>
            <w:tcW w:w="850" w:type="dxa"/>
            <w:tcBorders>
              <w:top w:val="single" w:sz="4" w:space="0" w:color="000000"/>
            </w:tcBorders>
            <w:vAlign w:val="center"/>
          </w:tcPr>
          <w:p w14:paraId="5064B36B" w14:textId="77777777" w:rsidR="00FD0A1E" w:rsidRPr="008568CD" w:rsidRDefault="00FD0A1E" w:rsidP="00BC46E9">
            <w:pPr>
              <w:widowControl/>
              <w:ind w:left="-115" w:right="-115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№</w:t>
            </w:r>
          </w:p>
          <w:p w14:paraId="4243F600" w14:textId="77777777" w:rsidR="00FD0A1E" w:rsidRPr="008568CD" w:rsidRDefault="00FD0A1E" w:rsidP="00BC46E9">
            <w:pPr>
              <w:widowControl/>
              <w:ind w:left="-115" w:right="-115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задания</w:t>
            </w: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14:paraId="44412794" w14:textId="77777777" w:rsidR="00FD0A1E" w:rsidRPr="008568CD" w:rsidRDefault="00FD0A1E" w:rsidP="00BC46E9">
            <w:pPr>
              <w:widowControl/>
              <w:ind w:left="-115" w:right="-115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Содержание задания</w:t>
            </w:r>
          </w:p>
        </w:tc>
        <w:tc>
          <w:tcPr>
            <w:tcW w:w="1843" w:type="dxa"/>
            <w:tcBorders>
              <w:top w:val="single" w:sz="4" w:space="0" w:color="000000"/>
            </w:tcBorders>
            <w:vAlign w:val="center"/>
          </w:tcPr>
          <w:p w14:paraId="129840D8" w14:textId="77777777" w:rsidR="00FD0A1E" w:rsidRPr="008568CD" w:rsidRDefault="00FD0A1E" w:rsidP="00BC46E9">
            <w:pPr>
              <w:widowControl/>
              <w:ind w:left="-115" w:right="-77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Ответ</w:t>
            </w:r>
          </w:p>
          <w:p w14:paraId="75FC5D68" w14:textId="77777777" w:rsidR="00FD0A1E" w:rsidRPr="008568CD" w:rsidRDefault="00FD0A1E" w:rsidP="00BC46E9">
            <w:pPr>
              <w:widowControl/>
              <w:ind w:left="-115" w:right="-77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 xml:space="preserve"> на задание</w:t>
            </w:r>
          </w:p>
        </w:tc>
        <w:tc>
          <w:tcPr>
            <w:tcW w:w="1276" w:type="dxa"/>
            <w:tcBorders>
              <w:top w:val="single" w:sz="4" w:space="0" w:color="000000"/>
            </w:tcBorders>
            <w:vAlign w:val="center"/>
          </w:tcPr>
          <w:p w14:paraId="6D984ECC" w14:textId="77777777" w:rsidR="00FD0A1E" w:rsidRPr="008568CD" w:rsidRDefault="00FD0A1E" w:rsidP="00BC46E9">
            <w:pPr>
              <w:widowControl/>
              <w:ind w:left="-57" w:right="-57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 xml:space="preserve">Тип </w:t>
            </w:r>
          </w:p>
          <w:p w14:paraId="0713D73B" w14:textId="77777777" w:rsidR="00FD0A1E" w:rsidRPr="008568CD" w:rsidRDefault="00FD0A1E" w:rsidP="00BC46E9">
            <w:pPr>
              <w:widowControl/>
              <w:ind w:left="-57" w:right="-57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задания</w:t>
            </w:r>
          </w:p>
        </w:tc>
        <w:tc>
          <w:tcPr>
            <w:tcW w:w="1275" w:type="dxa"/>
            <w:tcBorders>
              <w:top w:val="single" w:sz="4" w:space="0" w:color="000000"/>
            </w:tcBorders>
            <w:vAlign w:val="center"/>
          </w:tcPr>
          <w:p w14:paraId="1F34B44C" w14:textId="77777777" w:rsidR="00FD0A1E" w:rsidRPr="008568CD" w:rsidRDefault="00FD0A1E" w:rsidP="00BC46E9">
            <w:pPr>
              <w:widowControl/>
              <w:ind w:left="-114" w:right="-87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Время выполнения задания, мин</w:t>
            </w:r>
          </w:p>
        </w:tc>
        <w:tc>
          <w:tcPr>
            <w:tcW w:w="1134" w:type="dxa"/>
            <w:tcBorders>
              <w:top w:val="single" w:sz="4" w:space="0" w:color="000000"/>
            </w:tcBorders>
            <w:vAlign w:val="center"/>
          </w:tcPr>
          <w:p w14:paraId="43F5947C" w14:textId="77777777" w:rsidR="00FD0A1E" w:rsidRPr="008568CD" w:rsidRDefault="00FD0A1E" w:rsidP="00BC46E9">
            <w:pPr>
              <w:widowControl/>
              <w:ind w:left="-115" w:right="-115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Уровень сложности (балл)</w:t>
            </w:r>
          </w:p>
        </w:tc>
      </w:tr>
      <w:tr w:rsidR="00FD0A1E" w:rsidRPr="008568CD" w14:paraId="01911FE6" w14:textId="77777777" w:rsidTr="00FD0A1E">
        <w:trPr>
          <w:trHeight w:val="407"/>
        </w:trPr>
        <w:tc>
          <w:tcPr>
            <w:tcW w:w="10206" w:type="dxa"/>
            <w:gridSpan w:val="6"/>
            <w:vAlign w:val="center"/>
          </w:tcPr>
          <w:p w14:paraId="61F2FD8A" w14:textId="723CD8AB" w:rsidR="00FD0A1E" w:rsidRPr="00AE2C5D" w:rsidRDefault="00FD0A1E" w:rsidP="00AE2C5D">
            <w:pPr>
              <w:widowControl/>
              <w:rPr>
                <w:b/>
                <w:color w:val="000000" w:themeColor="text1"/>
                <w:sz w:val="18"/>
                <w:szCs w:val="18"/>
              </w:rPr>
            </w:pPr>
            <w:r w:rsidRPr="00AE2C5D">
              <w:rPr>
                <w:b/>
                <w:color w:val="000000" w:themeColor="text1"/>
                <w:sz w:val="18"/>
                <w:szCs w:val="18"/>
              </w:rPr>
              <w:t>ОК 01. 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FD0A1E" w:rsidRPr="008568CD" w14:paraId="5A12317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C61A9A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9B661C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24D10D2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Какой из способов оценки количества информации является наиболее простым и одновременно грубым?</w:t>
            </w:r>
          </w:p>
          <w:p w14:paraId="02F20AB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объемный</w:t>
            </w:r>
          </w:p>
          <w:p w14:paraId="1A92439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энтропийный;</w:t>
            </w:r>
          </w:p>
          <w:p w14:paraId="783785F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алгоритмический.</w:t>
            </w:r>
          </w:p>
        </w:tc>
        <w:tc>
          <w:tcPr>
            <w:tcW w:w="1843" w:type="dxa"/>
            <w:vAlign w:val="center"/>
          </w:tcPr>
          <w:p w14:paraId="051A6517" w14:textId="77777777" w:rsidR="00FD0A1E" w:rsidRPr="008568CD" w:rsidRDefault="00FD0A1E" w:rsidP="008C278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</w:p>
        </w:tc>
        <w:tc>
          <w:tcPr>
            <w:tcW w:w="1276" w:type="dxa"/>
            <w:vAlign w:val="center"/>
          </w:tcPr>
          <w:p w14:paraId="60A4E49E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ответов</w:t>
            </w:r>
          </w:p>
        </w:tc>
        <w:tc>
          <w:tcPr>
            <w:tcW w:w="1275" w:type="dxa"/>
            <w:vAlign w:val="center"/>
          </w:tcPr>
          <w:p w14:paraId="30E3634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E6396FF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43E4826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7015B0F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A0F0F5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0ECC3BA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Какой из способов для измерения количества информации является общепринятым?</w:t>
            </w:r>
          </w:p>
          <w:p w14:paraId="4C18136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объемный</w:t>
            </w:r>
          </w:p>
          <w:p w14:paraId="52AC818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энтропийный;</w:t>
            </w:r>
          </w:p>
          <w:p w14:paraId="3EF1D33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В. алгоритмический.</w:t>
            </w:r>
          </w:p>
        </w:tc>
        <w:tc>
          <w:tcPr>
            <w:tcW w:w="1843" w:type="dxa"/>
            <w:vAlign w:val="center"/>
          </w:tcPr>
          <w:p w14:paraId="5E4191AB" w14:textId="77777777" w:rsidR="00FD0A1E" w:rsidRPr="008568CD" w:rsidRDefault="00FD0A1E" w:rsidP="00BF25F4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Б</w:t>
            </w:r>
          </w:p>
        </w:tc>
        <w:tc>
          <w:tcPr>
            <w:tcW w:w="1276" w:type="dxa"/>
            <w:vAlign w:val="center"/>
          </w:tcPr>
          <w:p w14:paraId="147E240A" w14:textId="77777777" w:rsidR="00FD0A1E" w:rsidRPr="008568CD" w:rsidRDefault="00FD0A1E" w:rsidP="00BF25F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ответов</w:t>
            </w:r>
          </w:p>
        </w:tc>
        <w:tc>
          <w:tcPr>
            <w:tcW w:w="1275" w:type="dxa"/>
            <w:vAlign w:val="center"/>
          </w:tcPr>
          <w:p w14:paraId="46396215" w14:textId="77777777" w:rsidR="00FD0A1E" w:rsidRPr="008568CD" w:rsidRDefault="00FD0A1E" w:rsidP="00BF25F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2274A04A" w14:textId="77777777" w:rsidR="00FD0A1E" w:rsidRPr="008568CD" w:rsidRDefault="00FD0A1E" w:rsidP="00BF25F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FD440E2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4627D65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171703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7EBF19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Сколько бит в одном байте информации?</w:t>
            </w:r>
          </w:p>
          <w:p w14:paraId="619FD3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10;</w:t>
            </w:r>
          </w:p>
          <w:p w14:paraId="4B6F444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2;</w:t>
            </w:r>
          </w:p>
          <w:p w14:paraId="069A388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8;</w:t>
            </w:r>
          </w:p>
          <w:p w14:paraId="6576338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16.</w:t>
            </w:r>
          </w:p>
        </w:tc>
        <w:tc>
          <w:tcPr>
            <w:tcW w:w="1843" w:type="dxa"/>
            <w:vAlign w:val="center"/>
          </w:tcPr>
          <w:p w14:paraId="02A3C89E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60541190" w14:textId="77777777" w:rsidR="00FD0A1E" w:rsidRPr="008568CD" w:rsidRDefault="00FD0A1E" w:rsidP="006B262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1432BC0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964F711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2BB2B2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CCA0BA5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E2DA83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589AEF6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программ являются файловыми менеджерами?</w:t>
            </w:r>
          </w:p>
          <w:p w14:paraId="4ADFA08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Total Commander;</w:t>
            </w:r>
          </w:p>
          <w:p w14:paraId="001D5D6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Access;</w:t>
            </w:r>
          </w:p>
          <w:p w14:paraId="019487B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Picture Manager;</w:t>
            </w:r>
          </w:p>
          <w:p w14:paraId="3A274EC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Norton Commander.</w:t>
            </w:r>
          </w:p>
        </w:tc>
        <w:tc>
          <w:tcPr>
            <w:tcW w:w="1843" w:type="dxa"/>
            <w:vAlign w:val="center"/>
          </w:tcPr>
          <w:p w14:paraId="1105DB3C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АГ</w:t>
            </w:r>
          </w:p>
        </w:tc>
        <w:tc>
          <w:tcPr>
            <w:tcW w:w="1276" w:type="dxa"/>
            <w:vAlign w:val="center"/>
          </w:tcPr>
          <w:p w14:paraId="28B848AB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40C8809E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6FB0596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9315239" w14:textId="77777777" w:rsidTr="00FD0A1E">
        <w:trPr>
          <w:trHeight w:val="291"/>
        </w:trPr>
        <w:tc>
          <w:tcPr>
            <w:tcW w:w="850" w:type="dxa"/>
            <w:vAlign w:val="center"/>
          </w:tcPr>
          <w:p w14:paraId="01742356" w14:textId="77777777" w:rsidR="00FD0A1E" w:rsidRPr="008568CD" w:rsidRDefault="00FD0A1E" w:rsidP="005C34F1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ind w:right="-115"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F7C4061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3CBEB48A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соответствие между схемой топологии сети и ее названием.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37545395" w14:textId="77777777" w:rsidTr="00D77660">
              <w:tc>
                <w:tcPr>
                  <w:tcW w:w="1791" w:type="dxa"/>
                </w:tcPr>
                <w:p w14:paraId="7B20D54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Схема топологии сети</w:t>
                  </w:r>
                </w:p>
              </w:tc>
              <w:tc>
                <w:tcPr>
                  <w:tcW w:w="1792" w:type="dxa"/>
                </w:tcPr>
                <w:p w14:paraId="35A2885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топологии сети</w:t>
                  </w:r>
                </w:p>
              </w:tc>
            </w:tr>
            <w:tr w:rsidR="00FD0A1E" w:rsidRPr="008568CD" w14:paraId="52C4ACDE" w14:textId="77777777" w:rsidTr="00D77660">
              <w:tc>
                <w:tcPr>
                  <w:tcW w:w="1791" w:type="dxa"/>
                </w:tcPr>
                <w:p w14:paraId="391751E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mc:AlternateContent>
                      <mc:Choice Requires="wpc">
                        <w:drawing>
                          <wp:inline distT="0" distB="0" distL="0" distR="0" wp14:anchorId="3F8CA83C" wp14:editId="121EED6D">
                            <wp:extent cx="1000125" cy="600075"/>
                            <wp:effectExtent l="0" t="0" r="9525" b="9525"/>
                            <wp:docPr id="372" name="Полотно 80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Canvas">
                                <wpc:wpc>
                                  <wpc:bg>
                                    <a:noFill/>
                                  </wpc:bg>
                                  <wpc:whole/>
                                  <pic:pic xmlns:pic="http://schemas.openxmlformats.org/drawingml/2006/picture">
                                    <pic:nvPicPr>
                                      <pic:cNvPr id="744" name="Picture 8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45" name="Picture 81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3956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46" name="Picture 8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398780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47" name="Picture 8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398780" y="3956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48" name="Picture 8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784860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49" name="Picture 81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784860" y="3956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750" name="AutoShape 816"/>
                                    <wps:cNvCnPr>
                                      <a:cxnSpLocks noChangeShapeType="1"/>
                                      <a:stCxn id="749" idx="0"/>
                                      <a:endCxn id="748" idx="2"/>
                                    </wps:cNvCnPr>
                                    <wps:spPr bwMode="auto">
                                      <a:xfrm flipV="1">
                                        <a:off x="892810" y="204470"/>
                                        <a:ext cx="0" cy="1911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51" name="AutoShape 817"/>
                                    <wps:cNvCnPr>
                                      <a:cxnSpLocks noChangeShapeType="1"/>
                                      <a:stCxn id="746" idx="2"/>
                                      <a:endCxn id="747" idx="0"/>
                                    </wps:cNvCnPr>
                                    <wps:spPr bwMode="auto">
                                      <a:xfrm>
                                        <a:off x="506730" y="204470"/>
                                        <a:ext cx="0" cy="1911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52" name="AutoShape 818"/>
                                    <wps:cNvCnPr>
                                      <a:cxnSpLocks noChangeShapeType="1"/>
                                      <a:stCxn id="744" idx="2"/>
                                      <a:endCxn id="745" idx="0"/>
                                    </wps:cNvCnPr>
                                    <wps:spPr bwMode="auto">
                                      <a:xfrm>
                                        <a:off x="107950" y="204470"/>
                                        <a:ext cx="0" cy="1911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53" name="AutoShape 819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107950" y="303530"/>
                                        <a:ext cx="784860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c:wp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w14:anchorId="13EBA54A" id="Полотно 808" o:spid="_x0000_s1026" editas="canvas" style="width:78.75pt;height:47.25pt;mso-position-horizontal-relative:char;mso-position-vertical-relative:line" coordsize="10001,6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cyavCAQAANkaAAAOAAAAZHJzL2Uyb0RvYy54bWzsWW1v2zYQ/j5g/4HQ&#10;90YvtmxZiFMUzjoM6LZg7fqdpiiLqEQSJP3273dHSbUSN0iTJhk2yEAU8UXHu+Oj4z2ny7eHpiY7&#10;bqxQchnEF1FAuGSqEHKzDP7+9P5NFhDrqCxorSRfBkdug7dXP/90udc5T1Sl6oIbAkKkzfd6GVTO&#10;6TwMLat4Q+2F0lzCYKlMQx00zSYsDN2D9KYOkyiahXtlCm0U49ZC73U7GFx5+WXJmfuzLC13pF4G&#10;oJvzV+Ova7yGV5c03xiqK8E6NegTtGiokLDoV1HX1FGyNeJMVCOYUVaV7oKpJlRlKRj3NoA1cXTH&#10;mhWVO2q9MQy80ysId88od71BvaV6L+oavBGC9Bz78P8e9odDpxYsh7/OQXB3tv7DGwVPua3hQSek&#10;+S4ZDTVftvoN+EpTJ9aiFu7o9x2cgkrJ3Y1gN6ZtsD92N4aIYhnMp9OASNoA4GAclyVZ7DcbH8J5&#10;7VMUrfqg2BdLpFpVVG74O6sBNABlENB3GaP2FaeFxW700W0pvnlLk3UtNPoTPYv3nc2Au4fx3WLi&#10;WrFtw6VrQW54DeYraSuhbUBMzps1BzvNb0XsYVdvG8KUdIZa0D2L4OcVbZdHNaxhf4FhHu/WGe5Y&#10;hd0laNn1hzCpH/AmnaxAe60G5673v6sCvEq3TvmFD6VpUA5oTQ7+tTp+fa34wREGnUmcJrM0IAyG&#10;kmg6nfe69Q9rY92vXDUEb8Aq0NMLp7sPFjUGzfopuNYJq71e3ZZA87+IVXDNXax6mN1G2YjVF8Hq&#10;ZJHOorQ9B0bAfl9wnZ0DNkEPjoDFQNvH0GcPrpNFNs8giRkj7GOzgfk5YCcjYF88GxgAdgyzj89h&#10;gTrdzQumI2pfHLXzbJrNxjD7BNK1OAesz6zGvOBF84IBYP/9MLvXUMixPeOF1hnnfVQJ5GNFNQcy&#10;iGIH/D6F97ONje+AifpJwPBnGB27mSuJZQGas4P8qG9TfD/901EDj/U8C3O21UF2lQMAsSg8lfVc&#10;mcviNAYR2Y/5bBcqJV6ndiVs3E+RSQlVgM+43oAsZ4sEqxKYz51oMc17FgIjyJjjRRxP/GsENPge&#10;xgw5JxWbyq2UlECelWnXeYg/07yWZL8MFmmSesWsqkXRFy6s2axXtSE7irUz/0P/YplgOM2orSy8&#10;q7BE8kt376io23uYX0t4rHdQu0NrVRxvDIrDfgBM2/0KyMHCjq8MDZEzfw7kAC06oQP2cYgcyEBP&#10;qHoMcgZ4SaPZfDLi5ZXxknwLL9lz4AVqlPfiBWpCP4yXOJovMFCO8eU148vkW3hZPA0vTwwUg42f&#10;RJMUYkZ7lHX12D5fwNPlgVLs/+JgAS/6zyf+7Oq+9eAHmmHbH0SnL1JX/wAAAP//AwBQSwMECgAA&#10;AAAAAAAhAKKqwKokBQAAJAUAABQAAABkcnMvbWVkaWEvaW1hZ2UxLnBuZ4lQTkcNChoKAAAADUlI&#10;RFIAAAAoAAAAJggGAAAAtvTZHQAAAAFzUkdCAK7OHOkAAAAEZ0FNQQAAsY8L/GEFAAAAIGNIUk0A&#10;AHomAACAhAAA+gAAAIDoAAB1MAAA6mAAADqYAAAXcJy6UTwAAAAJcEhZcwAAFxEAABcRAcom8z8A&#10;AASNSURBVFhH7VhHSyxBEPYnmXPOOWCOmLOCeFCMYBbBhJjBg4p4EwVPBlBBRRQjelI86M2AF7P1&#10;+IrXS+vMzi6+Ud5hB4rp6en+6qvq6u7qtrKyPDp5gP4+Hx8fokinp6c0OTlJQ0NDNDw8TCMjI7oJ&#10;MGdnZ+ny8tKgT+agMEtu9fr6SlNTUxQSEkLOzs4/Ji4uLhQREUELCwufSMJJmgSXl5fJ19eXXF1d&#10;ycPDg7y9vVl8fHz+WWQsd3d3Nj4wMJCOjo6YJMipEhRD+/T0RPX19WRvb8/WzczM0N7eHu3s7Ogq&#10;u7u71NfXx46ALpQ1h1gQvL+/p8LCQrKzs6Pi4mJ6f39XxIheFbe3t5SQkMC6qqqqPsEqhlgQvLu7&#10;o4KCAraqvLycnp+f9eKjwIGulJQU1mU2QVgFD6JTWVkZYcj1foQzoCspKck8goIErJIJPj4+6s3P&#10;gAeCycnJPMTV1dXaQ/yVIDr9lAeFLkEQo2Uh+J04sHjwO16T+1g8aPGgvN/99+ugvP2IZOGn9mJ5&#10;38dO8nUvVk23RNYitjrsJCUlJYTk9aeem5sbSkxMZILyTqKZsCI5qKurIwcHB4qKiqK5uTk6Pj6m&#10;w8NDXeTg4IBxTk5OaHR0lPz8/Jhgb2+veekWWq2srFBwcDBn0wCIjIxkQQIrysa+5TYoq/WB4ahH&#10;dg0d4eHhhoxasFTNB0VsLC0tUVhYGHl5eRlAkJ5DAOjp6cllNzc3/hai1Ub0kTEEwdjYWNrf39dO&#10;+QXz6+trSk9PZwJIxwHi7+9PNTU1ND4+zrEC69va2niImpqa2NuoHxwc5NNfVlYWxcfHcxqPk2Bl&#10;ZSUb3NnZSWNjY5zOwXjgi7MPsneRe2rG4Pz8PHtIAOANggDFWSUvL49CQ0OpoqKCYxUzHYee/Px8&#10;/q6treXARwggS0Zdbm4uBQUFcR9gZGRkfCIIfSCKc4/RIcYPWAAFOM3J3oN3BgYG2ANxcXGUmZlJ&#10;3d3d1N/fT6WlpRxD8CTqEOxoD9LAghe7urooOjqasrOz+RtYMFgQw2nRycmJenp6tAliZiGA5Y4B&#10;AQFseWtrKzU0NFBMTAylpaUxoebmZiYr2sBb8FBRURGHBhJe9GtsbGTc1NRUamlp4Tp4VRxlMRER&#10;UvA8lh48qufiiYkJDnxYJOIDbxAWE0JMHHgZ7RBfHR0drBSEQaC9vZ3rEMtoB+Voi76YUPhGGcSA&#10;jzf+o35xcVGdIFIfnObgahCCdQBREzEjMcQPDw/09vbGC/rLywsLypDz83PKyckh3CAIHDVc1AHT&#10;0dGR4xabhsKDWFowVGLWYmLAMllEHZThuKh2r/J118FCLw+lMVzUox2uW7AxKAheXFzQxsYGbW5u&#10;asrW1hatr6/T2dmZWTsgztXb29smcaEX2OBwdXWlJIjrjdXVVVZuSgCytrZGuMOB5+U3yvI3MEV7&#10;vI1hi39oj+1Q4UGsZ4gVDDPcjbcpQTtzxBSOrBNxiGVKQRBrk42NjUFsbW3pt8Xa2poTh+npaSVB&#10;pFm4rMQygW0MywSWi98U6MalJuJWp3tZC4zVHxUGdFGO0YydAAAAAElFTkSuQmCCUEsDBBQABgAI&#10;AAAAIQDnx8Ke3AAAAAQBAAAPAAAAZHJzL2Rvd25yZXYueG1sTI/NTsMwEITvSLyDtUjcqENFgIY4&#10;VYUUDlE49EeoRzde4oh4HWXdNrw9Lhe4jLSa1cw3+XJyvTjhyJ0nBfezBARS401HrYLdtrx7BsFB&#10;k9G9J1TwjQzL4voq15nxZ1rjaRNaEUOIM63AhjBkUnJj0Wme+QEpep9+dDrEc2ylGfU5hrtezpPk&#10;UTrdUWywesBXi83X5uhiyXtd1XL7xlXJH7ZeVX43L/dK3d5MqxcQAafw9wwX/IgORWQ6+CMZFr2C&#10;OCT86sVLn1IQBwWLhxRkkcv/8MUP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PRzJq8IBAAA2RoAAA4AAAAAAAAAAAAAAAAAOgIAAGRycy9lMm9Eb2MueG1sUEsB&#10;Ai0ACgAAAAAAAAAhAKKqwKokBQAAJAUAABQAAAAAAAAAAAAAAAAAbgYAAGRycy9tZWRpYS9pbWFn&#10;ZTEucG5nUEsBAi0AFAAGAAgAAAAhAOfHwp7cAAAABAEAAA8AAAAAAAAAAAAAAAAAxAsAAGRycy9k&#10;b3ducmV2LnhtbFBLAQItABQABgAIAAAAIQCqJg6+vAAAACEBAAAZAAAAAAAAAAAAAAAAAM0MAABk&#10;cnMvX3JlbHMvZTJvRG9jLnhtbC5yZWxzUEsFBgAAAAAGAAYAfAEAAMANAAAAAA==&#10;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s1027" type="#_x0000_t75" style="position:absolute;width:10001;height:6000;visibility:visible;mso-wrap-style:square">
                              <v:fill o:detectmouseclick="t"/>
                              <v:path o:connecttype="none"/>
                            </v:shape>
                            <v:shape id="Picture 810" o:spid="_x0000_s1028" type="#_x0000_t75" style="position:absolute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/l1xAAAANwAAAAPAAAAZHJzL2Rvd25yZXYueG1sRI9bi8Iw&#10;FITfBf9DOAv7Imvq4o1qFPcGPnpZfD40x7Ruc1KatNZ/vxEEH4eZ+YZZrjtbipZqXzhWMBomIIgz&#10;pws2Cn6PP29zED4gaywdk4IbeViv+r0lptpdeU/tIRgRIexTVJCHUKVS+iwni37oKuLonV1tMURZ&#10;G6lrvEa4LeV7kkylxYLjQo4VfeaU/R0aq2DybZrd6NzMv8wMP26nyWXQtBelXl+6zQJEoC48w4/2&#10;ViuYjcdwPxOPgFz9AwAA//8DAFBLAQItABQABgAIAAAAIQDb4fbL7gAAAIUBAAATAAAAAAAAAAAA&#10;AAAAAAAAAABbQ29udGVudF9UeXBlc10ueG1sUEsBAi0AFAAGAAgAAAAhAFr0LFu/AAAAFQEAAAsA&#10;AAAAAAAAAAAAAAAAHwEAAF9yZWxzLy5yZWxzUEsBAi0AFAAGAAgAAAAhAGi/+XXEAAAA3AAAAA8A&#10;AAAAAAAAAAAAAAAABwIAAGRycy9kb3ducmV2LnhtbFBLBQYAAAAAAwADALcAAAD4AgAAAAA=&#10;">
                              <v:imagedata r:id="rId10" o:title="" gain="5"/>
                            </v:shape>
                            <v:shape id="Picture 811" o:spid="_x0000_s1029" type="#_x0000_t75" style="position:absolute;top:3956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1zuxQAAANwAAAAPAAAAZHJzL2Rvd25yZXYueG1sRI9Ba8JA&#10;FITvBf/D8oReSt0oRiW6iloLPaotPT+yz000+zZkNzH++26h0OMwM98wq01vK9FR40vHCsajBARx&#10;7nTJRsHX5/vrAoQPyBorx6TgQR4268HTCjPt7nyi7hyMiBD2GSooQqgzKX1ekEU/cjVx9C6usRii&#10;bIzUDd4j3FZykiQzabHkuFBgTfuC8tu5tQrSg2mP40u7eDNz3D2+0+tL212Veh722yWIQH34D/+1&#10;P7SC+TSF3zPxCMj1DwAAAP//AwBQSwECLQAUAAYACAAAACEA2+H2y+4AAACFAQAAEwAAAAAAAAAA&#10;AAAAAAAAAAAAW0NvbnRlbnRfVHlwZXNdLnhtbFBLAQItABQABgAIAAAAIQBa9CxbvwAAABUBAAAL&#10;AAAAAAAAAAAAAAAAAB8BAABfcmVscy8ucmVsc1BLAQItABQABgAIAAAAIQAH81zuxQAAANwAAAAP&#10;AAAAAAAAAAAAAAAAAAcCAABkcnMvZG93bnJldi54bWxQSwUGAAAAAAMAAwC3AAAA+QIAAAAA&#10;">
                              <v:imagedata r:id="rId10" o:title="" gain="5"/>
                            </v:shape>
                            <v:shape id="Picture 812" o:spid="_x0000_s1030" type="#_x0000_t75" style="position:absolute;left:3987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cKZxQAAANwAAAAPAAAAZHJzL2Rvd25yZXYueG1sRI9Pa8JA&#10;FMTvBb/D8gQvpW4s/iN1Fa0KPaoVz4/scxObfRuymxi/vVso9DjMzG+YxaqzpWip9oVjBaNhAoI4&#10;c7pgo+D8vX+bg/ABWWPpmBQ8yMNq2XtZYKrdnY/UnoIREcI+RQV5CFUqpc9ysuiHriKO3tXVFkOU&#10;tZG6xnuE21K+J8lUWiw4LuRY0WdO2c+psQomO9McRtdmvjUz3Dwuk9tr096UGvS79QeIQF34D/+1&#10;v7SC2XgKv2fiEZDLJwAAAP//AwBQSwECLQAUAAYACAAAACEA2+H2y+4AAACFAQAAEwAAAAAAAAAA&#10;AAAAAAAAAAAAW0NvbnRlbnRfVHlwZXNdLnhtbFBLAQItABQABgAIAAAAIQBa9CxbvwAAABUBAAAL&#10;AAAAAAAAAAAAAAAAAB8BAABfcmVscy8ucmVsc1BLAQItABQABgAIAAAAIQD3IcKZxQAAANwAAAAP&#10;AAAAAAAAAAAAAAAAAAcCAABkcnMvZG93bnJldi54bWxQSwUGAAAAAAMAAwC3AAAA+QIAAAAA&#10;">
                              <v:imagedata r:id="rId10" o:title="" gain="5"/>
                            </v:shape>
                            <v:shape id="Picture 813" o:spid="_x0000_s1031" type="#_x0000_t75" style="position:absolute;left:3987;top:3956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WcCxQAAANwAAAAPAAAAZHJzL2Rvd25yZXYueG1sRI9Ba8JA&#10;FITvgv9heYKXUjcWNZK6SlsVelRben5kn5vY7NuQ3cT4791CweMwM98wq01vK9FR40vHCqaTBARx&#10;7nTJRsH31/55CcIHZI2VY1JwIw+b9XCwwky7Kx+pOwUjIoR9hgqKEOpMSp8XZNFPXE0cvbNrLIYo&#10;GyN1g9cIt5V8SZKFtFhyXCiwpo+C8t9TaxXMd6Y9TM/tcmtSfL/9zC9PbXdRajzq315BBOrDI/zf&#10;/tQK0lkKf2fiEZDrOwAAAP//AwBQSwECLQAUAAYACAAAACEA2+H2y+4AAACFAQAAEwAAAAAAAAAA&#10;AAAAAAAAAAAAW0NvbnRlbnRfVHlwZXNdLnhtbFBLAQItABQABgAIAAAAIQBa9CxbvwAAABUBAAAL&#10;AAAAAAAAAAAAAAAAAB8BAABfcmVscy8ucmVsc1BLAQItABQABgAIAAAAIQCYbWcCxQAAANwAAAAP&#10;AAAAAAAAAAAAAAAAAAcCAABkcnMvZG93bnJldi54bWxQSwUGAAAAAAMAAwC3AAAA+QIAAAAA&#10;">
                              <v:imagedata r:id="rId10" o:title="" gain="5"/>
                            </v:shape>
                            <v:shape id="Picture 814" o:spid="_x0000_s1032" type="#_x0000_t75" style="position:absolute;left:7848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vNwwgAAANwAAAAPAAAAZHJzL2Rvd25yZXYueG1sRE/JasMw&#10;EL0H+g9iCr2URk5pGuNGCc0GPSZu6XmwxrJTa2Qs2XH+vjoEcny8fbkebSMG6nztWMFsmoAgLpyu&#10;2Sj4+T68pCB8QNbYOCYFV/KwXj1Mlphpd+ETDXkwIoawz1BBFUKbSemLiiz6qWuJI1e6zmKIsDNS&#10;d3iJ4baRr0nyLi3WHBsqbGlbUfGX91bBfG/646zs051Z4Ob6Oz8/98NZqafH8fMDRKAx3MU395dW&#10;sHiLa+OZeATk6h8AAP//AwBQSwECLQAUAAYACAAAACEA2+H2y+4AAACFAQAAEwAAAAAAAAAAAAAA&#10;AAAAAAAAW0NvbnRlbnRfVHlwZXNdLnhtbFBLAQItABQABgAIAAAAIQBa9CxbvwAAABUBAAALAAAA&#10;AAAAAAAAAAAAAB8BAABfcmVscy8ucmVsc1BLAQItABQABgAIAAAAIQDp8vNwwgAAANwAAAAPAAAA&#10;AAAAAAAAAAAAAAcCAABkcnMvZG93bnJldi54bWxQSwUGAAAAAAMAAwC3AAAA9gIAAAAA&#10;">
                              <v:imagedata r:id="rId10" o:title="" gain="5"/>
                            </v:shape>
                            <v:shape id="Picture 815" o:spid="_x0000_s1033" type="#_x0000_t75" style="position:absolute;left:7848;top:3956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lbrxQAAANwAAAAPAAAAZHJzL2Rvd25yZXYueG1sRI9Pa8JA&#10;FMTvhX6H5RW8lLqx+De6SqsWPKoVz4/scxObfRuymxi/vVso9DjMzG+YxaqzpWip9oVjBYN+AoI4&#10;c7pgo+D0/fU2BeEDssbSMSm4k4fV8vlpgal2Nz5QewxGRAj7FBXkIVSplD7LyaLvu4o4ehdXWwxR&#10;1kbqGm8Rbkv5niRjabHguJBjReucsp9jYxWMtqbZDy7NdGMm+Hk/j66vTXtVqvfSfcxBBOrCf/iv&#10;vdMKJsMZ/J6JR0AuHwAAAP//AwBQSwECLQAUAAYACAAAACEA2+H2y+4AAACFAQAAEwAAAAAAAAAA&#10;AAAAAAAAAAAAW0NvbnRlbnRfVHlwZXNdLnhtbFBLAQItABQABgAIAAAAIQBa9CxbvwAAABUBAAAL&#10;AAAAAAAAAAAAAAAAAB8BAABfcmVscy8ucmVsc1BLAQItABQABgAIAAAAIQCGvlbrxQAAANwAAAAP&#10;AAAAAAAAAAAAAAAAAAcCAABkcnMvZG93bnJldi54bWxQSwUGAAAAAAMAAwC3AAAA+QIAAAAA&#10;">
                              <v:imagedata r:id="rId10" o:title="" gain="5"/>
                            </v:shape>
                            <v:shapetype id="_x0000_t32" coordsize="21600,21600" o:spt="32" o:oned="t" path="m,l21600,21600e" filled="f">
                              <v:path arrowok="t" fillok="f" o:connecttype="none"/>
                              <o:lock v:ext="edit" shapetype="t"/>
                            </v:shapetype>
                            <v:shape id="AutoShape 816" o:spid="_x0000_s1034" type="#_x0000_t32" style="position:absolute;left:8928;top:2044;width:0;height:19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e9NwgAAANwAAAAPAAAAZHJzL2Rvd25yZXYueG1sRE9Na8Iw&#10;GL4L+w/hHewimnbgB9UoYyCIB0Hbg8eX5LUtNm+6JKvdv18Ogx0fnu/tfrSdGMiH1rGCfJ6BINbO&#10;tFwrqMrDbA0iRGSDnWNS8EMB9ruXyRYL4558oeEaa5FCOBSooImxL6QMuiGLYe564sTdnbcYE/S1&#10;NB6fKdx28j3LltJiy6mhwZ4+G9KP67dV0J6qczVMv6LX61N+83kob51W6u11/NiAiDTGf/Gf+2gU&#10;rBZpfjqTjoDc/QIAAP//AwBQSwECLQAUAAYACAAAACEA2+H2y+4AAACFAQAAEwAAAAAAAAAAAAAA&#10;AAAAAAAAW0NvbnRlbnRfVHlwZXNdLnhtbFBLAQItABQABgAIAAAAIQBa9CxbvwAAABUBAAALAAAA&#10;AAAAAAAAAAAAAB8BAABfcmVscy8ucmVsc1BLAQItABQABgAIAAAAIQCPce9NwgAAANwAAAAPAAAA&#10;AAAAAAAAAAAAAAcCAABkcnMvZG93bnJldi54bWxQSwUGAAAAAAMAAwC3AAAA9gIAAAAA&#10;"/>
                            <v:shape id="AutoShape 817" o:spid="_x0000_s1035" type="#_x0000_t32" style="position:absolute;left:5067;top:2044;width:0;height:19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Mq9xgAAANwAAAAPAAAAZHJzL2Rvd25yZXYueG1sRI9BawIx&#10;FITvBf9DeEIvRbNbsJXVKGtBqAUPWr0/N6+b0M3Luom6/fdNoeBxmJlvmPmyd424UhesZwX5OANB&#10;XHltuVZw+FyPpiBCRNbYeCYFPxRguRg8zLHQ/sY7uu5jLRKEQ4EKTIxtIWWoDDkMY98SJ+/Ldw5j&#10;kl0tdYe3BHeNfM6yF+nQclow2NKboep7f3EKtpt8VZ6M3XzsznY7WZfNpX46KvU47MsZiEh9vIf/&#10;2+9aweskh78z6QjIxS8AAAD//wMAUEsBAi0AFAAGAAgAAAAhANvh9svuAAAAhQEAABMAAAAAAAAA&#10;AAAAAAAAAAAAAFtDb250ZW50X1R5cGVzXS54bWxQSwECLQAUAAYACAAAACEAWvQsW78AAAAVAQAA&#10;CwAAAAAAAAAAAAAAAAAfAQAAX3JlbHMvLnJlbHNQSwECLQAUAAYACAAAACEAENzKvcYAAADcAAAA&#10;DwAAAAAAAAAAAAAAAAAHAgAAZHJzL2Rvd25yZXYueG1sUEsFBgAAAAADAAMAtwAAAPoCAAAAAA==&#10;"/>
                            <v:shape id="AutoShape 818" o:spid="_x0000_s1036" type="#_x0000_t32" style="position:absolute;left:1079;top:2044;width:0;height:19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lTKxgAAANwAAAAPAAAAZHJzL2Rvd25yZXYueG1sRI9bawIx&#10;FITfC/6HcAp9KZpV8MLWKGtBqAUfvL0fN6eb0M3JdhN1+++bguDjMDPfMPNl52pxpTZYzwqGgwwE&#10;cem15UrB8bDuz0CEiKyx9kwKfinActF7mmOu/Y13dN3HSiQIhxwVmBibXMpQGnIYBr4hTt6Xbx3G&#10;JNtK6hZvCe5qOcqyiXRoOS0YbOjdUPm9vzgF281wVZyN3Xzufux2vC7qS/V6UurluSveQETq4iN8&#10;b39oBdPxCP7PpCMgF38AAAD//wMAUEsBAi0AFAAGAAgAAAAhANvh9svuAAAAhQEAABMAAAAAAAAA&#10;AAAAAAAAAAAAAFtDb250ZW50X1R5cGVzXS54bWxQSwECLQAUAAYACAAAACEAWvQsW78AAAAVAQAA&#10;CwAAAAAAAAAAAAAAAAAfAQAAX3JlbHMvLnJlbHNQSwECLQAUAAYACAAAACEA4A5UysYAAADcAAAA&#10;DwAAAAAAAAAAAAAAAAAHAgAAZHJzL2Rvd25yZXYueG1sUEsFBgAAAAADAAMAtwAAAPoCAAAAAA==&#10;"/>
                            <v:shape id="AutoShape 819" o:spid="_x0000_s1037" type="#_x0000_t32" style="position:absolute;left:1079;top:3035;width:78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vFRxgAAANwAAAAPAAAAZHJzL2Rvd25yZXYueG1sRI9BawIx&#10;FITvBf9DeIKXUrNatGVrlFUQquBBbe+vm9dNcPOybqJu/70pFHocZuYbZrboXC2u1AbrWcFomIEg&#10;Lr22XCn4OK6fXkGEiKyx9kwKfijAYt57mGGu/Y33dD3ESiQIhxwVmBibXMpQGnIYhr4hTt63bx3G&#10;JNtK6hZvCe5qOc6yqXRoOS0YbGhlqDwdLk7BbjNaFl/Gbrb7s91N1kV9qR4/lRr0u+INRKQu/of/&#10;2u9awcvkGX7PpCMg53cAAAD//wMAUEsBAi0AFAAGAAgAAAAhANvh9svuAAAAhQEAABMAAAAAAAAA&#10;AAAAAAAAAAAAAFtDb250ZW50X1R5cGVzXS54bWxQSwECLQAUAAYACAAAACEAWvQsW78AAAAVAQAA&#10;CwAAAAAAAAAAAAAAAAAfAQAAX3JlbHMvLnJlbHNQSwECLQAUAAYACAAAACEAj0LxUcYAAADcAAAA&#10;DwAAAAAAAAAAAAAAAAAHAgAAZHJzL2Rvd25yZXYueG1sUEsFBgAAAAADAAMAtwAAAPoCAAAAAA==&#10;"/>
                            <w10:anchorlock/>
                          </v:group>
                        </w:pict>
                      </mc:Fallback>
                    </mc:AlternateContent>
                  </w:r>
                </w:p>
                <w:p w14:paraId="4EADA51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76A2661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mc:AlternateContent>
                      <mc:Choice Requires="wpc">
                        <w:drawing>
                          <wp:inline distT="0" distB="0" distL="0" distR="0" wp14:anchorId="47872A17" wp14:editId="276696BD">
                            <wp:extent cx="1000125" cy="892810"/>
                            <wp:effectExtent l="0" t="0" r="9525" b="2540"/>
                            <wp:docPr id="47" name="Полотно 79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Canvas">
                                <wpc:wpc>
                                  <wpc:bg>
                                    <a:noFill/>
                                  </wpc:bg>
                                  <wpc:whole/>
                                  <pic:pic xmlns:pic="http://schemas.openxmlformats.org/drawingml/2006/picture">
                                    <pic:nvPicPr>
                                      <pic:cNvPr id="368" name="Picture 79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69" name="Picture 79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3515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70" name="Picture 79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14045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71" name="Picture 79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78486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36" name="Picture 80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3515" y="68834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37" name="Picture 80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14045" y="68834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738" name="AutoShape 80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15265" y="447040"/>
                                        <a:ext cx="569595" cy="6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39" name="AutoShape 80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91465" y="204470"/>
                                        <a:ext cx="215265" cy="24257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40" name="AutoShape 80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H="1">
                                        <a:off x="506730" y="204470"/>
                                        <a:ext cx="215265" cy="24257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41" name="AutoShape 805"/>
                                    <wps:cNvCnPr>
                                      <a:cxnSpLocks noChangeShapeType="1"/>
                                      <a:stCxn id="737" idx="0"/>
                                    </wps:cNvCnPr>
                                    <wps:spPr bwMode="auto">
                                      <a:xfrm flipH="1" flipV="1">
                                        <a:off x="506730" y="447675"/>
                                        <a:ext cx="215265" cy="24066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742" name="AutoShape 806"/>
                                    <wps:cNvCnPr>
                                      <a:cxnSpLocks noChangeShapeType="1"/>
                                      <a:endCxn id="736" idx="0"/>
                                    </wps:cNvCnPr>
                                    <wps:spPr bwMode="auto">
                                      <a:xfrm flipH="1">
                                        <a:off x="291465" y="447675"/>
                                        <a:ext cx="215265" cy="24066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pic:pic xmlns:pic="http://schemas.openxmlformats.org/drawingml/2006/picture">
                                    <pic:nvPicPr>
                                      <pic:cNvPr id="743" name="Picture 80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39878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</wpc:wp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w14:anchorId="7B618427" id="Полотно 794" o:spid="_x0000_s1026" editas="canvas" style="width:78.75pt;height:70.3pt;mso-position-horizontal-relative:char;mso-position-vertical-relative:line" coordsize="10001,8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dbpwSwQAAFgfAAAOAAAAZHJzL2Uyb0RvYy54bWzsWW1v2zYQ/j5g/0HQ&#10;98ay3i3EKQpn3QZ0m7G2+05TlEVUIgWSfvv3vaOk2I6TxsnqbAVkwDbfdDweHx3vOV6/3daVs2ZK&#10;cymm7vjKcx0mqMy5WE7dz5/ev0ldRxsiclJJwabujmn37c3PP11vmoz5spRVzpQDQoTONs3ULY1p&#10;stFI05LVRF/JhgnoLKSqiYGqWo5yRTYgva5GvufFo41UeaMkZVpD623b6d5Y+UXBqPmrKDQzTjV1&#10;QTdjf5X9XeDv6OaaZEtFmpLTTg3yAi1qwgVMeifqlhjirBQ/EVVzqqSWhbmish7JouCU2TXAasbe&#10;vdXMiFgTbRdDwTq9glD6jnIXS9RbyPe8qsAaI5CeYRv+b2B/GDQ2nGbw7QwEpZP5n94oeMqsFHM7&#10;IfVZMmqivqyaN2Crhhi+4BU3O7vvYBRUSqznnM5VW6F/rufK4fnUDWKAnSA1AA76cVonmcS42fgQ&#10;jmufIriqD5J+0Y6Qs5KIJXunGwANQBkE9E1KyU3JSK6xGW10LMVWjzRZVLxBe6JlsdytGXD3NL5b&#10;TNxKuqqZMC3IFatg+VLokjfadVTG6gWDdarf87GFXbWqHSqFUUSD7qkHH6toOz2qoRX9GxYG2kPZ&#10;KGZoicUCtOzaRwcddkn7VeB6dQPGXWz+kDlYlayMtBNvC1WjHNDa2drXagfmD8PUi9p3i22NQ6HH&#10;H0d+HLkOhX7fC8OkV7CX0ChtfmWydrAASwNl7Qxk/UGj2qBePwQn3AO2V67bF6j+iICdnAI2GQB7&#10;ccCO0yAaAywBld1hMAD2LA8L7++Jh00HwF4csPE49MIBsM8PCRI80e+FBJMBsBcHbJKGaQzOYogL&#10;XhDIJkF8H7UQ3A2ovThqD+KCOE2DcAgOnkG/kiA5Ra1lTsfEaaBf35l+HQQH/z1qNw2kdHTPfaF2&#10;wn6flQz5WJKGASNEsXumnwR3TP8dcFI7yEk9H11kN3ImMEFAMroVH5tjsm+Hf9o1wGhbYn/0CFbO&#10;Yr09t4UjDontfWcRxZNo0lHfOLC8GMjsI7wXuDnhy9LMpBBAgaVqCf5TLJhklXA2U3cS+ZGlzVpW&#10;PO9zEFotF7NKOWuCaTD7QQMh4z8cpuRK5DZDgNmOX7qyIbxqyzC+EvBYb5jWxAuZ7+YKxWE77Hjb&#10;/Apbf8eZD7c+eN2tn4xDTGscZTVI9iCJDP3oqazHsPunWdBHXnx4y7p4/nD3w8vvvlNARu839BgH&#10;ia/Ii5OgjXL32a0BB69wAIR3vO4QB9bLHnnzsw4ATIHOtsImkW0Uw3Ob1ey9Gxw87XHSu8CHM6J7&#10;iNjSP4+DBc6LOPlWqjT0YvAvrbMejoyzr04ecxr+Q07D3gy8BCxM5Hu0AFP7t2g5cCj+/mAZMNKF&#10;Fcge4PvDXEMlYdDDbd5dQ6XekNW//DVUMEmT9P+Sc7I3qnCbauPt7qoZ74cP6zZ43l+I33wFAAD/&#10;/wMAUEsDBAoAAAAAAAAAIQCiqsCqJAUAACQFAAAUAAAAZHJzL21lZGlhL2ltYWdlMS5wbmeJUE5H&#10;DQoaCgAAAA1JSERSAAAAKAAAACYIBgAAALb02R0AAAABc1JHQgCuzhzpAAAABGdBTUEAALGPC/xh&#10;BQAAACBjSFJNAAB6JgAAgIQAAPoAAACA6AAAdTAAAOpgAAA6mAAAF3CculE8AAAACXBIWXMAABcR&#10;AAAXEQHKJvM/AAAEjUlEQVRYR+1YR0ssQRD2J5lzzjlgjpizgnhQjGAWwYSYwYOKeBMFTwZQQUUU&#10;I3pSPOjNgBez9fiK10vrzM4uvlHeYQeK6enp/uqr6uru6raysjw6eYD+Ph8fH6JIp6enNDk5SUND&#10;QzQ8PEwjIyO6CTBnZ2fp8vLSoE/moDBLbvX6+kpTU1MUEhJCzs7OPyYuLi4UERFBCwsLn0jCSZoE&#10;l5eXydfXl1xdXcnDw4O8vb1ZfHx8/llkLHd3dzY+MDCQjo6OmCTIqRIUQ/v09ET19fVkb2/P1s3M&#10;zNDe3h7t7OzoKru7u9TX18eOgC6UNYdYELy/v6fCwkKys7Oj4uJien9/V8SIXhW3t7eUkJDAuqqq&#10;qj7BKoZYELy7u6OCggK2qry8nJ6fn/Xio8CBrpSUFNZlNkFYBQ+iU1lZGWHI9X6EM6ArKSnJPIKC&#10;BKySCT4+PurNz4AHgsnJyTzE1dXV2kP8lSA6/ZQHhS5BEKNlIfidOLB48Dtek/tYPGjxoLzf/ffr&#10;oLz9iGThp/Zied/HTvJ1L1ZNt0TWIrY67CQlJSWE5PWnnpubG0pMTGSC8k6imbAiOairqyMHBweK&#10;ioqiubk5Oj4+psPDQ13k4OCAcU5OTmh0dJT8/PyYYG9vr3npFlqtrKxQcHAwZ9MAiIyMZEECK8rG&#10;vuU2KKv1geGoR3YNHeHh4YaMWrBUzQdFbCwtLVFYWBh5eXkZQJCeQwDo6enJZTc3N/4WotVG9JEx&#10;BMHY2Fja39/XTvkF8+vra0pPT2cCSMcB4u/vTzU1NTQ+Ps6xAuvb2tp4iJqamtjbqB8cHOTTX1ZW&#10;FsXHx3Maj5NgZWUlG9zZ2UljY2OczsF44IuzD7J3kXtqxuD8/Dx7SADgDYIAxVklLy+PQkNDqaKi&#10;gmMVMx2Hnvz8fP6ura3lwEcIIEtGXW5uLgUFBXEfYGRkZHwiCH0ginOP0SHGD1gABTjNyd6DdwYG&#10;BtgDcXFxlJmZSd3d3dTf30+lpaUcQ/Ak6hDsaA/SwIIXu7q6KDo6mrKzs/kbWDBYEMNp0cnJiXp6&#10;erQJYmYhgOWOAQEBbHlrays1NDRQTEwMpaWlMaHm5mYmK9rAW/BQUVERhwYSXvRrbGxk3NTUVGpp&#10;aeE6eFUcZTEREVLwPJYePKrn4omJCQ58WCTiA28QFhNCTBx4Ge0QXx0dHawUhEGgvb2d6xDLaAfl&#10;aIu+mFD4RhnEgI83/qN+cXFRnSBSH5zm4GoQgnUAURMxIzHEDw8P9Pb2xgv6y8sLC8qQ8/NzysnJ&#10;IdwgCBw1XNQB09HRkeMWm4bCg1haMFRi1mJiwDJZRB2U4biodq/yddfBQi8PpTFc1KMdrluwMSgI&#10;Xlxc0MbGBm1ubmrK1tYWra+v09nZmVk7IM7V29vbJnGhF9jgcHV1pSSI643V1VVWbkoAsra2RrjD&#10;geflN8ryNzBFe7yNYYt/aI/tUOFBrGeIFQwz3I23KUE7c8QUjqwTcYhlSkEQa5ONjY1BbG1t6bfF&#10;2tqaE4fp6WklQaRZuKzEMoFtDMsElovfFOjGpSbiVqd7WQuM1R8VBnRRjtGMnQAAAABJRU5ErkJg&#10;glBLAwQUAAYACAAAACEAVqUxidwAAAAFAQAADwAAAGRycy9kb3ducmV2LnhtbEyPQUvDQBCF70L/&#10;wzIFb3Zjsamk2ZRSkSLiwdbep7vTJJidDdlNGv31br3oZXjDG977Jl+PthEDdb52rOB+loAg1s7U&#10;XCr4ODzfPYLwAdlg45gUfJGHdTG5yTEz7sLvNOxDKWII+wwVVCG0mZReV2TRz1xLHL2z6yyGuHal&#10;NB1eYrht5DxJUmmx5thQYUvbivTnvrcKcNgM2p5f0lfdH795+bQ7tG87pW6n42YFItAY/o7hih/R&#10;oYhMJ9ez8aJREB8Jv/PqLZYLEKcoHpIUZJHL//TFD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KdbpwSwQAAFgfAAAOAAAAAAAAAAAAAAAAADoCAABkcnMvZTJv&#10;RG9jLnhtbFBLAQItAAoAAAAAAAAAIQCiqsCqJAUAACQFAAAUAAAAAAAAAAAAAAAAALEGAABkcnMv&#10;bWVkaWEvaW1hZ2UxLnBuZ1BLAQItABQABgAIAAAAIQBWpTGJ3AAAAAUBAAAPAAAAAAAAAAAAAAAA&#10;AAcMAABkcnMvZG93bnJldi54bWxQSwECLQAUAAYACAAAACEAqiYOvrwAAAAhAQAAGQAAAAAAAAAA&#10;AAAAAAAQDQAAZHJzL19yZWxzL2Uyb0RvYy54bWwucmVsc1BLBQYAAAAABgAGAHwBAAADDgAAAAA=&#10;">
                            <v:shape id="_x0000_s1027" type="#_x0000_t75" style="position:absolute;width:10001;height:8928;visibility:visible;mso-wrap-style:square">
                              <v:fill o:detectmouseclick="t"/>
                              <v:path o:connecttype="none"/>
                            </v:shape>
                            <v:shape id="Picture 796" o:spid="_x0000_s1028" type="#_x0000_t75" style="position:absolute;top:3448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AMJwAAAANwAAAAPAAAAZHJzL2Rvd25yZXYueG1sRE/LisIw&#10;FN0P+A/hCm5EUxUfVKM4L3A5o+L60lzTanNTmrTWvzeLgVkeznuz62wpWqp94VjBZJyAIM6cLtgo&#10;OJ++RysQPiBrLB2Tgid52G17bxtMtXvwL7XHYEQMYZ+igjyEKpXSZzlZ9GNXEUfu6mqLIcLaSF3j&#10;I4bbUk6TZCEtFhwbcqzoI6fsfmysgvmXaX4m12b1aZb4/rzMb8OmvSk16Hf7NYhAXfgX/7kPWsFs&#10;EdfGM/EIyO0LAAD//wMAUEsBAi0AFAAGAAgAAAAhANvh9svuAAAAhQEAABMAAAAAAAAAAAAAAAAA&#10;AAAAAFtDb250ZW50X1R5cGVzXS54bWxQSwECLQAUAAYACAAAACEAWvQsW78AAAAVAQAACwAAAAAA&#10;AAAAAAAAAAAfAQAAX3JlbHMvLnJlbHNQSwECLQAUAAYACAAAACEAucgDCcAAAADcAAAADwAAAAAA&#10;AAAAAAAAAAAHAgAAZHJzL2Rvd25yZXYueG1sUEsFBgAAAAADAAMAtwAAAPQCAAAAAA==&#10;">
                              <v:imagedata r:id="rId10" o:title="" gain="5"/>
                            </v:shape>
                            <v:shape id="Picture 797" o:spid="_x0000_s1029" type="#_x0000_t75" style="position:absolute;left:1835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KaSxQAAANwAAAAPAAAAZHJzL2Rvd25yZXYueG1sRI9Pa8JA&#10;FMTvBb/D8gpeSt2oaG3qKq1/oMdWpedH9rmJZt+G7CbGb+8KQo/DzPyGmS87W4qWal84VjAcJCCI&#10;M6cLNgoO++3rDIQPyBpLx6TgSh6Wi97THFPtLvxL7S4YESHsU1SQh1ClUvosJ4t+4Cri6B1dbTFE&#10;WRupa7xEuC3lKEmm0mLBcSHHilY5ZeddYxVMNqb5GR6b2dq84df1b3J6adqTUv3n7vMDRKAu/Icf&#10;7W+tYDx9h/uZeATk4gYAAP//AwBQSwECLQAUAAYACAAAACEA2+H2y+4AAACFAQAAEwAAAAAAAAAA&#10;AAAAAAAAAAAAW0NvbnRlbnRfVHlwZXNdLnhtbFBLAQItABQABgAIAAAAIQBa9CxbvwAAABUBAAAL&#10;AAAAAAAAAAAAAAAAAB8BAABfcmVscy8ucmVsc1BLAQItABQABgAIAAAAIQDWhKaSxQAAANwAAAAP&#10;AAAAAAAAAAAAAAAAAAcCAABkcnMvZG93bnJldi54bWxQSwUGAAAAAAMAAwC3AAAA+QIAAAAA&#10;">
                              <v:imagedata r:id="rId10" o:title="" gain="5"/>
                            </v:shape>
                            <v:shape id="Picture 798" o:spid="_x0000_s1030" type="#_x0000_t75" style="position:absolute;left:6140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5nSwgAAANwAAAAPAAAAZHJzL2Rvd25yZXYueG1sRE/JasMw&#10;EL0H+g9iCr2URk5LGuNGCc0GPSZu6XmwxrJTa2Qs2XH+vjoEcny8fbkebSMG6nztWMFsmoAgLpyu&#10;2Sj4+T68pCB8QNbYOCYFV/KwXj1Mlphpd+ETDXkwIoawz1BBFUKbSemLiiz6qWuJI1e6zmKIsDNS&#10;d3iJ4baRr0nyLi3WHBsqbGlbUfGX91bBfG/646zs051Z4Ob6Oz8/98NZqafH8fMDRKAx3MU395dW&#10;8LaI8+OZeATk6h8AAP//AwBQSwECLQAUAAYACAAAACEA2+H2y+4AAACFAQAAEwAAAAAAAAAAAAAA&#10;AAAAAAAAW0NvbnRlbnRfVHlwZXNdLnhtbFBLAQItABQABgAIAAAAIQBa9CxbvwAAABUBAAALAAAA&#10;AAAAAAAAAAAAAB8BAABfcmVscy8ucmVsc1BLAQItABQABgAIAAAAIQDCZ5nSwgAAANwAAAAPAAAA&#10;AAAAAAAAAAAAAAcCAABkcnMvZG93bnJldi54bWxQSwUGAAAAAAMAAwC3AAAA9gIAAAAA&#10;">
                              <v:imagedata r:id="rId10" o:title="" gain="5"/>
                            </v:shape>
                            <v:shape id="Picture 799" o:spid="_x0000_s1031" type="#_x0000_t75" style="position:absolute;left:7848;top:3448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zxJxQAAANwAAAAPAAAAZHJzL2Rvd25yZXYueG1sRI9Pa8JA&#10;FMTvBb/D8gQvUjdR/EPqKq1a6FFt6fmRfW5is29DdhPjt+8WhB6HmfkNs972thIdNb50rCCdJCCI&#10;c6dLNgq+Pt+fVyB8QNZYOSYFd/Kw3Qye1phpd+MTdedgRISwz1BBEUKdSenzgiz6iauJo3dxjcUQ&#10;ZWOkbvAW4baS0yRZSIslx4UCa9oVlP+cW6tgfjDtMb20q71Z4tv9e34dt91VqdGwf30BEagP/+FH&#10;+0MrmC1T+DsTj4Dc/AIAAP//AwBQSwECLQAUAAYACAAAACEA2+H2y+4AAACFAQAAEwAAAAAAAAAA&#10;AAAAAAAAAAAAW0NvbnRlbnRfVHlwZXNdLnhtbFBLAQItABQABgAIAAAAIQBa9CxbvwAAABUBAAAL&#10;AAAAAAAAAAAAAAAAAB8BAABfcmVscy8ucmVsc1BLAQItABQABgAIAAAAIQCtKzxJxQAAANwAAAAP&#10;AAAAAAAAAAAAAAAAAAcCAABkcnMvZG93bnJldi54bWxQSwUGAAAAAAMAAwC3AAAA+QIAAAAA&#10;">
                              <v:imagedata r:id="rId10" o:title="" gain="5"/>
                            </v:shape>
                            <v:shape id="Picture 800" o:spid="_x0000_s1032" type="#_x0000_t75" style="position:absolute;left:1835;top:6883;width:2152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7HkxQAAANwAAAAPAAAAZHJzL2Rvd25yZXYueG1sRI9Pa8JA&#10;FMTvBb/D8gQvpW6s+IfUVbQq9KhWPD+yz01s9m3IbmL89m6h0OMwM79hFqvOlqKl2heOFYyGCQji&#10;zOmCjYLz9/5tDsIHZI2lY1LwIA+rZe9lgal2dz5SewpGRAj7FBXkIVSplD7LyaIfuoo4eldXWwxR&#10;1kbqGu8Rbkv5niRTabHguJBjRZ85ZT+nxiqY7ExzGF2b+dbMcPO4TG6vTXtTatDv1h8gAnXhP/zX&#10;/tIKZuMp/J6JR0AunwAAAP//AwBQSwECLQAUAAYACAAAACEA2+H2y+4AAACFAQAAEwAAAAAAAAAA&#10;AAAAAAAAAAAAW0NvbnRlbnRfVHlwZXNdLnhtbFBLAQItABQABgAIAAAAIQBa9CxbvwAAABUBAAAL&#10;AAAAAAAAAAAAAAAAAB8BAABfcmVscy8ucmVsc1BLAQItABQABgAIAAAAIQCvJ7HkxQAAANwAAAAP&#10;AAAAAAAAAAAAAAAAAAcCAABkcnMvZG93bnJldi54bWxQSwUGAAAAAAMAAwC3AAAA+QIAAAAA&#10;">
                              <v:imagedata r:id="rId10" o:title="" gain="5"/>
                            </v:shape>
                            <v:shape id="Picture 801" o:spid="_x0000_s1033" type="#_x0000_t75" style="position:absolute;left:6140;top:6883;width:2153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xR/xQAAANwAAAAPAAAAZHJzL2Rvd25yZXYueG1sRI9Ba8JA&#10;FITvgv9heYKXUjdWNJK6SlsVelRben5kn5vY7NuQ3cT4791CweMwM98wq01vK9FR40vHCqaTBARx&#10;7nTJRsH31/55CcIHZI2VY1JwIw+b9XCwwky7Kx+pOwUjIoR9hgqKEOpMSp8XZNFPXE0cvbNrLIYo&#10;GyN1g9cIt5V8SZKFtFhyXCiwpo+C8t9TaxXMd6Y9TM/tcmtSfL/9zC9PbXdRajzq315BBOrDI/zf&#10;/tQK0lkKf2fiEZDrOwAAAP//AwBQSwECLQAUAAYACAAAACEA2+H2y+4AAACFAQAAEwAAAAAAAAAA&#10;AAAAAAAAAAAAW0NvbnRlbnRfVHlwZXNdLnhtbFBLAQItABQABgAIAAAAIQBa9CxbvwAAABUBAAAL&#10;AAAAAAAAAAAAAAAAAB8BAABfcmVscy8ucmVsc1BLAQItABQABgAIAAAAIQDAaxR/xQAAANwAAAAP&#10;AAAAAAAAAAAAAAAAAAcCAABkcnMvZG93bnJldi54bWxQSwUGAAAAAAMAAwC3AAAA+QIAAAAA&#10;">
                              <v:imagedata r:id="rId10" o:title="" gain="5"/>
                            </v:shape>
                            <v:shape id="AutoShape 802" o:spid="_x0000_s1034" type="#_x0000_t32" style="position:absolute;left:2152;top:4470;width:5696;height: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YaAwwAAANwAAAAPAAAAZHJzL2Rvd25yZXYueG1sRE/LagIx&#10;FN0X+g/hFtwUzai0ltEooyBowYWP7q+T20no5GacRB3/vlkUujyc92zRuVrcqA3Ws4LhIANBXHpt&#10;uVJwOq77HyBCRNZYeyYFDwqwmD8/zTDX/s57uh1iJVIIhxwVmBibXMpQGnIYBr4hTty3bx3GBNtK&#10;6hbvKdzVcpRl79Kh5dRgsKGVofLncHUKdtvhsjgbu/3cX+zubV3U1+r1S6neS1dMQUTq4r/4z73R&#10;CibjtDadSUdAzn8BAAD//wMAUEsBAi0AFAAGAAgAAAAhANvh9svuAAAAhQEAABMAAAAAAAAAAAAA&#10;AAAAAAAAAFtDb250ZW50X1R5cGVzXS54bWxQSwECLQAUAAYACAAAACEAWvQsW78AAAAVAQAACwAA&#10;AAAAAAAAAAAAAAAfAQAAX3JlbHMvLnJlbHNQSwECLQAUAAYACAAAACEAXDmGgMMAAADcAAAADwAA&#10;AAAAAAAAAAAAAAAHAgAAZHJzL2Rvd25yZXYueG1sUEsFBgAAAAADAAMAtwAAAPcCAAAAAA==&#10;"/>
                            <v:shape id="AutoShape 803" o:spid="_x0000_s1035" type="#_x0000_t32" style="position:absolute;left:2914;top:2044;width:2153;height:242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SMbxwAAANwAAAAPAAAAZHJzL2Rvd25yZXYueG1sRI9PawIx&#10;FMTvhX6H8ApeimZVbO3WKFtBqAUP/un9dfO6Cd28bDdRt9/eCEKPw8z8hpktOleLE7XBelYwHGQg&#10;iEuvLVcKDvtVfwoiRGSNtWdS8EcBFvP7uxnm2p95S6ddrESCcMhRgYmxyaUMpSGHYeAb4uR9+9Zh&#10;TLKtpG7xnOCulqMse5IOLacFgw0tDZU/u6NTsFkP34ovY9cf21+7mayK+lg9firVe+iKVxCRuvgf&#10;vrXftYLn8Qtcz6QjIOcXAAAA//8DAFBLAQItABQABgAIAAAAIQDb4fbL7gAAAIUBAAATAAAAAAAA&#10;AAAAAAAAAAAAAABbQ29udGVudF9UeXBlc10ueG1sUEsBAi0AFAAGAAgAAAAhAFr0LFu/AAAAFQEA&#10;AAsAAAAAAAAAAAAAAAAAHwEAAF9yZWxzLy5yZWxzUEsBAi0AFAAGAAgAAAAhADN1IxvHAAAA3AAA&#10;AA8AAAAAAAAAAAAAAAAABwIAAGRycy9kb3ducmV2LnhtbFBLBQYAAAAAAwADALcAAAD7AgAAAAA=&#10;"/>
                            <v:shape id="AutoShape 804" o:spid="_x0000_s1036" type="#_x0000_t32" style="position:absolute;left:5067;top:2044;width:2152;height:242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HmQwgAAANwAAAAPAAAAZHJzL2Rvd25yZXYueG1sRE/Pa8Iw&#10;FL4L+x/CG+wimnaISjXKGAjiQdD24PGRPNti89IlWe3+++Uw2PHj+73dj7YTA/nQOlaQzzMQxNqZ&#10;lmsFVXmYrUGEiGywc0wKfijAfvcy2WJh3JMvNFxjLVIIhwIVNDH2hZRBN2QxzF1PnLi78xZjgr6W&#10;xuMzhdtOvmfZUlpsOTU02NNnQ/px/bYK2lN1robpV/R6fcpvPg/lrdNKvb2OHxsQkcb4L/5zH42C&#10;1SLNT2fSEZC7XwAAAP//AwBQSwECLQAUAAYACAAAACEA2+H2y+4AAACFAQAAEwAAAAAAAAAAAAAA&#10;AAAAAAAAW0NvbnRlbnRfVHlwZXNdLnhtbFBLAQItABQABgAIAAAAIQBa9CxbvwAAABUBAAALAAAA&#10;AAAAAAAAAAAAAB8BAABfcmVscy8ucmVsc1BLAQItABQABgAIAAAAIQAKqHmQwgAAANwAAAAPAAAA&#10;AAAAAAAAAAAAAAcCAABkcnMvZG93bnJldi54bWxQSwUGAAAAAAMAAwC3AAAA9gIAAAAA&#10;"/>
                            <v:shape id="AutoShape 805" o:spid="_x0000_s1037" type="#_x0000_t32" style="position:absolute;left:5067;top:4476;width:2152;height:240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ZH0xgAAANwAAAAPAAAAZHJzL2Rvd25yZXYueG1sRI/dasJA&#10;FITvC77DcoTeiG4s9YfoKkERiiDWKHh7yB6TaPZsyK6avn1XKPRymJlvmPmyNZV4UONKywqGgwgE&#10;cWZ1ybmC03HTn4JwHlljZZkU/JCD5aLzNsdY2ycf6JH6XAQIuxgVFN7XsZQuK8igG9iaOHgX2xj0&#10;QTa51A0+A9xU8iOKxtJgyWGhwJpWBWW39G4U+F1vO7oe9vskZV4n39vzLVmdlXrvtskMhKfW/4f/&#10;2l9aweRzCK8z4QjIxS8AAAD//wMAUEsBAi0AFAAGAAgAAAAhANvh9svuAAAAhQEAABMAAAAAAAAA&#10;AAAAAAAAAAAAAFtDb250ZW50X1R5cGVzXS54bWxQSwECLQAUAAYACAAAACEAWvQsW78AAAAVAQAA&#10;CwAAAAAAAAAAAAAAAAAfAQAAX3JlbHMvLnJlbHNQSwECLQAUAAYACAAAACEAXNWR9MYAAADcAAAA&#10;DwAAAAAAAAAAAAAAAAAHAgAAZHJzL2Rvd25yZXYueG1sUEsFBgAAAAADAAMAtwAAAPoCAAAAAA==&#10;"/>
                            <v:shape id="AutoShape 806" o:spid="_x0000_s1038" type="#_x0000_t32" style="position:absolute;left:2914;top:4476;width:2153;height:24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kJ8xQAAANwAAAAPAAAAZHJzL2Rvd25yZXYueG1sRI9BawIx&#10;FITvhf6H8ApeimZXpMrWKFIQxENB3YPHR/LcXbp5WZN0Xf99Iwg9DjPzDbNcD7YVPfnQOFaQTzIQ&#10;xNqZhisF5Wk7XoAIEdlg65gU3CnAevX6ssTCuBsfqD/GSiQIhwIV1DF2hZRB12QxTFxHnLyL8xZj&#10;kr6SxuMtwW0rp1n2IS02nBZq7OirJv1z/LUKmn35Xfbv1+j1Yp+ffR5O51YrNXobNp8gIg3xP/xs&#10;74yC+WwKjzPpCMjVHwAAAP//AwBQSwECLQAUAAYACAAAACEA2+H2y+4AAACFAQAAEwAAAAAAAAAA&#10;AAAAAAAAAAAAW0NvbnRlbnRfVHlwZXNdLnhtbFBLAQItABQABgAIAAAAIQBa9CxbvwAAABUBAAAL&#10;AAAAAAAAAAAAAAAAAB8BAABfcmVscy8ucmVsc1BLAQItABQABgAIAAAAIQCVNkJ8xQAAANwAAAAP&#10;AAAAAAAAAAAAAAAAAAcCAABkcnMvZG93bnJldi54bWxQSwUGAAAAAAMAAwC3AAAA+QIAAAAA&#10;"/>
                            <v:shape id="Picture 807" o:spid="_x0000_s1039" type="#_x0000_t75" style="position:absolute;left:3987;top:3448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mEBxQAAANwAAAAPAAAAZHJzL2Rvd25yZXYueG1sRI9Pa8JA&#10;FMTvhX6H5RW8lLpRa5XUVfxX8Niq9PzIPjfR7NuQ3cT47d1CweMwM79hZovOlqKl2heOFQz6CQji&#10;zOmCjYLj4ettCsIHZI2lY1JwIw+L+fPTDFPtrvxD7T4YESHsU1SQh1ClUvosJ4u+7yri6J1cbTFE&#10;WRupa7xGuC3lMEk+pMWC40KOFa1zyi77xioYb03zPTg1042Z4Or2Oz6/Nu1Zqd5Lt/wEEagLj/B/&#10;e6cVTN5H8HcmHgE5vwMAAP//AwBQSwECLQAUAAYACAAAACEA2+H2y+4AAACFAQAAEwAAAAAAAAAA&#10;AAAAAAAAAAAAW0NvbnRlbnRfVHlwZXNdLnhtbFBLAQItABQABgAIAAAAIQBa9CxbvwAAABUBAAAL&#10;AAAAAAAAAAAAAAAAAB8BAABfcmVscy8ucmVsc1BLAQItABQABgAIAAAAIQDnVmEBxQAAANwAAAAP&#10;AAAAAAAAAAAAAAAAAAcCAABkcnMvZG93bnJldi54bWxQSwUGAAAAAAMAAwC3AAAA+QIAAAAA&#10;">
                              <v:imagedata r:id="rId10" o:title="" gain="5"/>
                            </v:shape>
                            <w10:anchorlock/>
                          </v:group>
                        </w:pict>
                      </mc:Fallback>
                    </mc:AlternateContent>
                  </w:r>
                </w:p>
                <w:p w14:paraId="4F32CC2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6ACDF71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mc:AlternateContent>
                      <mc:Choice Requires="wpc">
                        <w:drawing>
                          <wp:inline distT="0" distB="0" distL="0" distR="0" wp14:anchorId="25B19718" wp14:editId="28FE43AB">
                            <wp:extent cx="1000125" cy="892810"/>
                            <wp:effectExtent l="0" t="0" r="9525" b="2540"/>
                            <wp:docPr id="33" name="Полотно 7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Canvas">
                                <wpc:wpc>
                                  <wpc:bg>
                                    <a:noFill/>
                                  </wpc:bg>
                                  <wpc:whole/>
                                  <pic:pic xmlns:pic="http://schemas.openxmlformats.org/drawingml/2006/picture">
                                    <pic:nvPicPr>
                                      <pic:cNvPr id="14" name="Picture 78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5" name="Picture 78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3515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6" name="Picture 78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14045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7" name="Picture 78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78486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58" name="Picture 78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3515" y="68834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59" name="Picture 78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14045" y="68834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360" name="AutoShape 786"/>
                                    <wps:cNvCnPr>
                                      <a:cxnSpLocks noChangeShapeType="1"/>
                                      <a:stCxn id="16" idx="1"/>
                                      <a:endCxn id="15" idx="3"/>
                                    </wps:cNvCnPr>
                                    <wps:spPr bwMode="auto">
                                      <a:xfrm flipH="1">
                                        <a:off x="398780" y="102235"/>
                                        <a:ext cx="215265" cy="6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361" name="AutoShape 78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810260" y="204470"/>
                                        <a:ext cx="82550" cy="13144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g:wgp>
                                    <wpg:cNvPr id="362" name="Group 788"/>
                                    <wpg:cNvGrpSpPr>
                                      <a:grpSpLocks/>
                                    </wpg:cNvGrpSpPr>
                                    <wpg:grpSpPr bwMode="auto">
                                      <a:xfrm rot="10800000">
                                        <a:off x="118110" y="551180"/>
                                        <a:ext cx="775335" cy="137160"/>
                                        <a:chOff x="2000" y="10146"/>
                                        <a:chExt cx="1221" cy="216"/>
                                      </a:xfrm>
                                    </wpg:grpSpPr>
                                    <wps:wsp>
                                      <wps:cNvPr id="363" name="AutoShape 789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2000" y="10155"/>
                                          <a:ext cx="129" cy="207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64" name="AutoShape 790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091" y="10146"/>
                                          <a:ext cx="130" cy="207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wgp>
                                  <wps:wsp>
                                    <wps:cNvPr id="365" name="AutoShape 79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H="1">
                                        <a:off x="398780" y="790575"/>
                                        <a:ext cx="215265" cy="6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366" name="AutoShape 79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H="1" flipV="1">
                                        <a:off x="316865" y="204470"/>
                                        <a:ext cx="339090" cy="4826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367" name="AutoShape 793"/>
                                    <wps:cNvCnPr>
                                      <a:cxnSpLocks noChangeShapeType="1"/>
                                      <a:endCxn id="16" idx="2"/>
                                    </wps:cNvCnPr>
                                    <wps:spPr bwMode="auto">
                                      <a:xfrm flipV="1">
                                        <a:off x="721995" y="204470"/>
                                        <a:ext cx="635" cy="48387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c:wp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w14:anchorId="20AF0C8B" id="Полотно 778" o:spid="_x0000_s1026" editas="canvas" style="width:78.75pt;height:70.3pt;mso-position-horizontal-relative:char;mso-position-vertical-relative:line" coordsize="10001,8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hJPkPgUAACYiAAAOAAAAZHJzL2Uyb0RvYy54bWzsWm1v2zYQ/j5g/0HQ&#10;98Z6tWUhTlE4bTeg24Kl23daomWhEimQsp38+z5HSbZsx0scJBnW2UAciaSOx7uHD+9Ovnx/VxbW&#10;iiudSzGx3QvHtrhIZJqLbGL/9fXTu8i2dM1Eygop+MS+59p+f/XzT5frKuaeXMgi5cqCEKHjdTWx&#10;F3VdxYOBTha8ZPpCVlygcy5VyWrcqmyQKraG9LIYeI4zHKylSislE641Wq+bTvvKyJ/PeVL/MZ9r&#10;XlvFxIZutflW5ntG34OrSxZnilWLPGnVYM/QomS5wKQbUdesZtZS5QeiyjxRUst5fZHIciDn8zzh&#10;Zg1YjevsrWbKxIpps5gE1ukUxNULyp1lpLeQn/KigDUGkB5TG/1fwz8cjVWexPhrDYSrg/kfdxSe&#10;qpeK262Q8kkySqa+Lat3sFXF6nyWF3l9b/wOo5BSYnWTJzequUl+X90oK0+Bw8C2BCuBN3TTrNYo&#10;Mr6mZ2hY8xCjRX2RyTdtCTldMJHxD7oCZiABArompeR6wVmqqZlMtCvF3O4oMivyisxJhqXrdsmA&#10;3ePwbiBxLZNlyUXdYFzxAquXQi/yStuWink541im+jV1DeqKZWklUtSKaegeOfgYRZvpSQ2tkj+x&#10;MAN3XSteJwtqnkPLtn2AQV2HWdJ2FbReXcG2s/VvMoVV2bKWZuK7uSpJDrS27syuup/YfhBETths&#10;LX5XWwl6PDf0hqFtJej3nCAYdQp2Eiql689clhZdYGlQ1szAVl80qQ31uiE04RavnXKtX3D7H8Qr&#10;LLOPVwO1XaSd8frCeHUjP3Rhe4CyPQrOeH0Svw4P8erRhj/jlbi2o9EX59ehGzjBGa+nxwOjQ7z6&#10;Z7y+ejwwioJoiLD7HBQ8I4j1Q+RO+1FBcEbtq6O2FxUMo8gPzqHBCamXH44PUWuSgXNs8Faxwb+P&#10;2nWFco7uEl/cHaS+JxVCbhes4kgHSew2y/fpaGkI8gMSUjMIif6QKLIdORVUHGBxciduq91M3wz/&#10;el8hnTWpFsVt0zvR1A8Q3+Yp0ta2h4t004Xwy3SZ+AHVEqNRMw/dHM+TrTlKAb+QzF7G7I8jKk3Q&#10;Cek6nuf/Q9o8bDqRCB/JmRF3sjxb1FMpBNJnqZqZHsugWVwIaz2xx6EXGtW0LPK0q19olc2mhbJW&#10;jCpo5kP2pWpBf5iSS5GincVUKfnYXtcsL5prjC8EHutM1HhoJtP7G0XiqB2AaZrfADlU3zEFoj5y&#10;Rs9Dzikg6Lk+gsPb4GhbEWFxl4FGXhgCGFQwcX03QNjfmP3Hdn4Wr7MtbaCGvFcxO4k2PgOVlaGN&#10;bIc2vM75ZgAoI2ocb0Z9VtUtal3kqIwuDWs0EN3tX1dZM+JYYcxSkiqJjqnHOf1d77qR6za7Pgxx&#10;sxdhjEahj83e+n7kAiVmayULFLOpzobKd8cZbmD4DhS3+NjW2lzPA7xNpc01nRvKAFI3Or/ZVvM7&#10;a/e32vj1t9qDfNu3XLhHtq6H0KUpUBom2JhtW3psq5Nnpj18WXHsjN6U4nvuHxtA75ydTzqjn8m0&#10;vjPGhjBH7Ga7dDTr+i3Jes7/wemGAUCxb7b7QWMHBy28AT57Xfc/uPt70dZo7ISjPQLov6Q4R1vN&#10;G9iTDtxjHLApF/c5wBSM3woEBg5/7wff7jCil1JghociMN8fO2AqcyQEEWI1w1rnU+GUV9jHELEp&#10;yPYRYVKq0xGBmLmXn3Wpm4HXKQfGgxAZee54fBwixBItPvzosXeaP0TUAIvidwEVXrJiI7Q/nKBf&#10;O/TvTT4Xb37ecfUdAAD//wMAUEsDBAoAAAAAAAAAIQCiqsCqJAUAACQFAAAUAAAAZHJzL21lZGlh&#10;L2ltYWdlMS5wbmeJUE5HDQoaCgAAAA1JSERSAAAAKAAAACYIBgAAALb02R0AAAABc1JHQgCuzhzp&#10;AAAABGdBTUEAALGPC/xhBQAAACBjSFJNAAB6JgAAgIQAAPoAAACA6AAAdTAAAOpgAAA6mAAAF3Cc&#10;ulE8AAAACXBIWXMAABcRAAAXEQHKJvM/AAAEjUlEQVRYR+1YR0ssQRD2J5lzzjlgjpizgnhQjGAW&#10;wYSYwYOKeBMFTwZQQUUUI3pSPOjNgBez9fiK10vrzM4uvlHeYQeK6enp/uqr6uru6raysjw6eYD+&#10;Ph8fH6JIp6enNDk5SUNDQzQ8PEwjIyO6CTBnZ2fp8vLSoE/moDBLbvX6+kpTU1MUEhJCzs7OPyYu&#10;Li4UERFBCwsLn0jCSZoEl5eXydfXl1xdXcnDw4O8vb1ZfHx8/llkLHd3dzY+MDCQjo6OmCTIqRIU&#10;Q/v09ET19fVkb2/P1s3MzNDe3h7t7OzoKru7u9TX18eOgC6UNYdYELy/v6fCwkKys7Oj4uJien9/&#10;V8SIXhW3t7eUkJDAuqqqqj7BKoZYELy7u6OCggK2qry8nJ6fn/Xio8CBrpSUFNZlNkFYBQ+iU1lZ&#10;GWHI9X6EM6ArKSnJPIKCBKySCT4+PurNz4AHgsnJyTzE1dXV2kP8lSA6/ZQHhS5BEKNlIfidOLB4&#10;8Dtek/tYPGjxoLzf/ffroLz9iGThp/Zied/HTvJ1L1ZNt0TWIrY67CQlJSWE5PWnnpubG0pMTGSC&#10;8k6imbAiOairqyMHBweKioqiubk5Oj4+psPDQ13k4OCAcU5OTmh0dJT8/PyYYG9vr3npFlqtrKxQ&#10;cHAwZ9MAiIyMZEECK8rGvuU2KKv1geGoR3YNHeHh4YaMWrBUzQdFbCwtLVFYWBh5eXkZQJCeQwDo&#10;6enJZTc3N/4WotVG9JExBMHY2Fja39/XTvkF8+vra0pPT2cCSMcB4u/vTzU1NTQ+Ps6xAuvb2tp4&#10;iJqamtjbqB8cHOTTX1ZWFsXHx3Maj5NgZWUlG9zZ2UljY2OczsF44IuzD7J3kXtqxuD8/Dx7SADg&#10;DYIAxVklLy+PQkNDqaKigmMVMx2Hnvz8fP6ura3lwEcIIEtGXW5uLgUFBXEfYGRkZHwiCH0ginOP&#10;0SHGD1gABTjNyd6DdwYGBtgDcXFxlJmZSd3d3dTf30+lpaUcQ/Ak6hDsaA/SwIIXu7q6KDo6mrKz&#10;s/kbWDBYEMNp0cnJiXp6erQJYmYhgOWOAQEBbHlrays1NDRQTEwMpaWlMaHm5mYmK9rAW/BQUVER&#10;hwYSXvRrbGxk3NTUVGppaeE6eFUcZTEREVLwPJYePKrn4omJCQ58WCTiA28QFhNCTBx4Ge0QXx0d&#10;HawUhEGgvb2d6xDLaAflaIu+mFD4RhnEgI83/qN+cXFRnSBSH5zm4GoQgnUAURMxIzHEDw8P9Pb2&#10;xgv6y8sLC8qQ8/NzysnJIdwgCBw1XNQB09HRkeMWm4bCg1haMFRi1mJiwDJZRB2U4biodq/yddfB&#10;Qi8PpTFc1KMdrluwMSgIXlxc0MbGBm1ubmrK1tYWra+v09nZmVk7IM7V29vbJnGhF9jgcHV1pSSI&#10;643V1VVWbkoAsra2RrjDgeflN8ryNzBFe7yNYYt/aI/tUOFBrGeIFQwz3I23KUE7c8QUjqwTcYhl&#10;SkEQa5ONjY1BbG1t6bfF2tqaE4fp6WklQaRZuKzEMoFtDMsElovfFOjGpSbiVqd7WQuM1R8VBnRR&#10;jtGMnQAAAABJRU5ErkJgglBLAwQUAAYACAAAACEAVqUxidwAAAAFAQAADwAAAGRycy9kb3ducmV2&#10;LnhtbEyPQUvDQBCF70L/wzIFb3Zjsamk2ZRSkSLiwdbep7vTJJidDdlNGv31br3oZXjDG977Jl+P&#10;thEDdb52rOB+loAg1s7UXCr4ODzfPYLwAdlg45gUfJGHdTG5yTEz7sLvNOxDKWII+wwVVCG0mZRe&#10;V2TRz1xLHL2z6yyGuHalNB1eYrht5DxJUmmx5thQYUvbivTnvrcKcNgM2p5f0lfdH795+bQ7tG87&#10;pW6n42YFItAY/o7hih/RoYhMJ9ez8aJREB8Jv/PqLZYLEKcoHpIUZJHL//TFD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dhJPkPgUAACYiAAAOAAAAAAAAAAAA&#10;AAAAADoCAABkcnMvZTJvRG9jLnhtbFBLAQItAAoAAAAAAAAAIQCiqsCqJAUAACQFAAAUAAAAAAAA&#10;AAAAAAAAAKQHAABkcnMvbWVkaWEvaW1hZ2UxLnBuZ1BLAQItABQABgAIAAAAIQBWpTGJ3AAAAAUB&#10;AAAPAAAAAAAAAAAAAAAAAPoMAABkcnMvZG93bnJldi54bWxQSwECLQAUAAYACAAAACEAqiYOvrwA&#10;AAAhAQAAGQAAAAAAAAAAAAAAAAADDgAAZHJzL19yZWxzL2Uyb0RvYy54bWwucmVsc1BLBQYAAAAA&#10;BgAGAHwBAAD2DgAAAAA=&#10;">
                            <v:shape id="_x0000_s1027" type="#_x0000_t75" style="position:absolute;width:10001;height:8928;visibility:visible;mso-wrap-style:square">
                              <v:fill o:detectmouseclick="t"/>
                              <v:path o:connecttype="none"/>
                            </v:shape>
                            <v:shape id="Picture 780" o:spid="_x0000_s1028" type="#_x0000_t75" style="position:absolute;top:3448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ywwgAAANsAAAAPAAAAZHJzL2Rvd25yZXYueG1sRE9Na8JA&#10;EL0L/Q/LFLxI3SimldRVWrXgsbWl5yE7bmKzsyG7icm/7wqCt3m8z1lteluJjhpfOlYwmyYgiHOn&#10;SzYKfr4/npYgfEDWWDkmBQN52KwfRivMtLvwF3XHYEQMYZ+hgiKEOpPS5wVZ9FNXE0fu5BqLIcLG&#10;SN3gJYbbSs6T5FlaLDk2FFjTtqD879haBenetJ+zU7vcmRd8H37T86TtzkqNH/u3VxCB+nAX39wH&#10;Hecv4PpLPECu/wEAAP//AwBQSwECLQAUAAYACAAAACEA2+H2y+4AAACFAQAAEwAAAAAAAAAAAAAA&#10;AAAAAAAAW0NvbnRlbnRfVHlwZXNdLnhtbFBLAQItABQABgAIAAAAIQBa9CxbvwAAABUBAAALAAAA&#10;AAAAAAAAAAAAAB8BAABfcmVscy8ucmVsc1BLAQItABQABgAIAAAAIQDLKkywwgAAANsAAAAPAAAA&#10;AAAAAAAAAAAAAAcCAABkcnMvZG93bnJldi54bWxQSwUGAAAAAAMAAwC3AAAA9gIAAAAA&#10;">
                              <v:imagedata r:id="rId10" o:title="" gain="5"/>
                            </v:shape>
                            <v:shape id="Picture 781" o:spid="_x0000_s1029" type="#_x0000_t75" style="position:absolute;left:1835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ukrwQAAANsAAAAPAAAAZHJzL2Rvd25yZXYueG1sRE/JasMw&#10;EL0H8g9iCr2URk7BTXCshHSDHrOUnAdrItu1RsaSHefvq0Igt3m8dfLNaBsxUOcrxwrmswQEceF0&#10;xUbBz/HreQnCB2SNjWNScCUPm/V0kmOm3YX3NByCETGEfYYKyhDaTEpflGTRz1xLHLmz6yyGCDsj&#10;dYeXGG4b+ZIkr9JixbGhxJbeSyp+D71VkH6afjc/98sPs8C36ymtn/qhVurxYdyuQAQaw118c3/r&#10;OD+F/1/iAXL9BwAA//8DAFBLAQItABQABgAIAAAAIQDb4fbL7gAAAIUBAAATAAAAAAAAAAAAAAAA&#10;AAAAAABbQ29udGVudF9UeXBlc10ueG1sUEsBAi0AFAAGAAgAAAAhAFr0LFu/AAAAFQEAAAsAAAAA&#10;AAAAAAAAAAAAHwEAAF9yZWxzLy5yZWxzUEsBAi0AFAAGAAgAAAAhAKRm6SvBAAAA2wAAAA8AAAAA&#10;AAAAAAAAAAAABwIAAGRycy9kb3ducmV2LnhtbFBLBQYAAAAAAwADALcAAAD1AgAAAAA=&#10;">
                              <v:imagedata r:id="rId10" o:title="" gain="5"/>
                            </v:shape>
                            <v:shape id="Picture 782" o:spid="_x0000_s1030" type="#_x0000_t75" style="position:absolute;left:6140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HdcwQAAANsAAAAPAAAAZHJzL2Rvd25yZXYueG1sRE9La8JA&#10;EL4X/A/LCF6KbhS0ErOK9gE9tiqeh+xkE83Ohuwmxn/fLRR6m4/vOdlusLXoqfWVYwXzWQKCOHe6&#10;YqPgfPqYrkH4gKyxdkwKHuRhtx09ZZhqd+dv6o/BiBjCPkUFZQhNKqXPS7LoZ64hjlzhWoshwtZI&#10;3eI9httaLpJkJS1WHBtKbOi1pPx27KyC5bvpvuZFt34zL3h4XJbX566/KjUZD/sNiEBD+Bf/uT91&#10;nL+C31/iAXL7AwAA//8DAFBLAQItABQABgAIAAAAIQDb4fbL7gAAAIUBAAATAAAAAAAAAAAAAAAA&#10;AAAAAABbQ29udGVudF9UeXBlc10ueG1sUEsBAi0AFAAGAAgAAAAhAFr0LFu/AAAAFQEAAAsAAAAA&#10;AAAAAAAAAAAAHwEAAF9yZWxzLy5yZWxzUEsBAi0AFAAGAAgAAAAhAFS0d1zBAAAA2wAAAA8AAAAA&#10;AAAAAAAAAAAABwIAAGRycy9kb3ducmV2LnhtbFBLBQYAAAAAAwADALcAAAD1AgAAAAA=&#10;">
                              <v:imagedata r:id="rId10" o:title="" gain="5"/>
                            </v:shape>
                            <v:shape id="Picture 783" o:spid="_x0000_s1031" type="#_x0000_t75" style="position:absolute;left:7848;top:3448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NLHwQAAANsAAAAPAAAAZHJzL2Rvd25yZXYueG1sRE9La8JA&#10;EL4X/A/LCF6KbhSsErOK9gE9tiqeh+xkE83Ohuwmxn/fLRR6m4/vOdlusLXoqfWVYwXzWQKCOHe6&#10;YqPgfPqYrkH4gKyxdkwKHuRhtx09ZZhqd+dv6o/BiBjCPkUFZQhNKqXPS7LoZ64hjlzhWoshwtZI&#10;3eI9httaLpLkRVqsODaU2NBrSfnt2FkFy3fTfc2Lbv1mVnh4XJbX566/KjUZD/sNiEBD+Bf/uT91&#10;nL+C31/iAXL7AwAA//8DAFBLAQItABQABgAIAAAAIQDb4fbL7gAAAIUBAAATAAAAAAAAAAAAAAAA&#10;AAAAAABbQ29udGVudF9UeXBlc10ueG1sUEsBAi0AFAAGAAgAAAAhAFr0LFu/AAAAFQEAAAsAAAAA&#10;AAAAAAAAAAAAHwEAAF9yZWxzLy5yZWxzUEsBAi0AFAAGAAgAAAAhADv40sfBAAAA2wAAAA8AAAAA&#10;AAAAAAAAAAAABwIAAGRycy9kb3ducmV2LnhtbFBLBQYAAAAAAwADALcAAAD1AgAAAAA=&#10;">
                              <v:imagedata r:id="rId10" o:title="" gain="5"/>
                            </v:shape>
                            <v:shape id="Picture 784" o:spid="_x0000_s1032" type="#_x0000_t75" style="position:absolute;left:1835;top:6883;width:2152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Mm0wQAAANwAAAAPAAAAZHJzL2Rvd25yZXYueG1sRE/Pa8Iw&#10;FL4L+x/CG3gRTVXqpDPKdBt4VCc7P5pnWte8lCat9b83h4HHj+/3atPbSnTU+NKxgukkAUGcO12y&#10;UXD++R4vQfiArLFyTAru5GGzfhmsMNPuxkfqTsGIGMI+QwVFCHUmpc8LsugnriaO3MU1FkOEjZG6&#10;wVsMt5WcJclCWiw5NhRY066g/O/UWgXpl2kP00u7/DRvuL3/ptdR212VGr72H+8gAvXhKf5377WC&#10;eRrXxjPxCMj1AwAA//8DAFBLAQItABQABgAIAAAAIQDb4fbL7gAAAIUBAAATAAAAAAAAAAAAAAAA&#10;AAAAAABbQ29udGVudF9UeXBlc10ueG1sUEsBAi0AFAAGAAgAAAAhAFr0LFu/AAAAFQEAAAsAAAAA&#10;AAAAAAAAAAAAHwEAAF9yZWxzLy5yZWxzUEsBAi0AFAAGAAgAAAAhAHekybTBAAAA3AAAAA8AAAAA&#10;AAAAAAAAAAAABwIAAGRycy9kb3ducmV2LnhtbFBLBQYAAAAAAwADALcAAAD1AgAAAAA=&#10;">
                              <v:imagedata r:id="rId10" o:title="" gain="5"/>
                            </v:shape>
                            <v:shape id="Picture 785" o:spid="_x0000_s1033" type="#_x0000_t75" style="position:absolute;left:6140;top:6883;width:2153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GwvxQAAANwAAAAPAAAAZHJzL2Rvd25yZXYueG1sRI9Ba8JA&#10;FITvhf6H5RV6KbqxJa1GV7GtgsdWxfMj+9xEs29DdhPjv3eFQo/DzHzDzBa9rURHjS8dKxgNExDE&#10;udMlGwX73XowBuEDssbKMSm4kofF/PFhhpl2F/6lbhuMiBD2GSooQqgzKX1ekEU/dDVx9I6usRii&#10;bIzUDV4i3FbyNUnepcWS40KBNX0VlJ+3rVWQrkz7Mzq242/zgZ/XQ3p6abuTUs9P/XIKIlAf/sN/&#10;7Y1W8JZO4H4mHgE5vwEAAP//AwBQSwECLQAUAAYACAAAACEA2+H2y+4AAACFAQAAEwAAAAAAAAAA&#10;AAAAAAAAAAAAW0NvbnRlbnRfVHlwZXNdLnhtbFBLAQItABQABgAIAAAAIQBa9CxbvwAAABUBAAAL&#10;AAAAAAAAAAAAAAAAAB8BAABfcmVscy8ucmVsc1BLAQItABQABgAIAAAAIQAY6GwvxQAAANwAAAAP&#10;AAAAAAAAAAAAAAAAAAcCAABkcnMvZG93bnJldi54bWxQSwUGAAAAAAMAAwC3AAAA+QIAAAAA&#10;">
                              <v:imagedata r:id="rId10" o:title="" gain="5"/>
                            </v:shape>
                            <v:shape id="AutoShape 786" o:spid="_x0000_s1034" type="#_x0000_t32" style="position:absolute;left:3987;top:1022;width:2153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onpwQAAANwAAAAPAAAAZHJzL2Rvd25yZXYueG1sRE9Ni8Iw&#10;EL0v+B/CCF4WTeuCSDWKCAviQVjtweOQjG2xmdQkW+u/N4eFPT7e93o72Fb05EPjWEE+y0AQa2ca&#10;rhSUl+/pEkSIyAZbx6TgRQG2m9HHGgvjnvxD/TlWIoVwKFBBHWNXSBl0TRbDzHXEibs5bzEm6Ctp&#10;PD5TuG3lPMsW0mLDqaHGjvY16fv51ypojuWp7D8f0evlMb/6PFyurVZqMh52KxCRhvgv/nMfjIKv&#10;RZqfzqQjIDdvAAAA//8DAFBLAQItABQABgAIAAAAIQDb4fbL7gAAAIUBAAATAAAAAAAAAAAAAAAA&#10;AAAAAABbQ29udGVudF9UeXBlc10ueG1sUEsBAi0AFAAGAAgAAAAhAFr0LFu/AAAAFQEAAAsAAAAA&#10;AAAAAAAAAAAAHwEAAF9yZWxzLy5yZWxzUEsBAi0AFAAGAAgAAAAhAFqSienBAAAA3AAAAA8AAAAA&#10;AAAAAAAAAAAABwIAAGRycy9kb3ducmV2LnhtbFBLBQYAAAAAAwADALcAAAD1AgAAAAA=&#10;"/>
                            <v:shape id="AutoShape 787" o:spid="_x0000_s1035" type="#_x0000_t32" style="position:absolute;left:8102;top:2044;width:826;height:13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6wZxgAAANwAAAAPAAAAZHJzL2Rvd25yZXYueG1sRI9PawIx&#10;FMTvQr9DeIVeRLPbUpHVKNuCUAse/Hd/bl43oZuX7Sbq9ts3BcHjMDO/YebL3jXiQl2wnhXk4wwE&#10;ceW15VrBYb8aTUGEiKyx8UwKfinAcvEwmGOh/ZW3dNnFWiQIhwIVmBjbQspQGXIYxr4lTt6X7xzG&#10;JLta6g6vCe4a+ZxlE+nQclow2NK7oep7d3YKNuv8rTwZu/7c/tjN66pszvXwqNTTY1/OQETq4z18&#10;a39oBS+THP7PpCMgF38AAAD//wMAUEsBAi0AFAAGAAgAAAAhANvh9svuAAAAhQEAABMAAAAAAAAA&#10;AAAAAAAAAAAAAFtDb250ZW50X1R5cGVzXS54bWxQSwECLQAUAAYACAAAACEAWvQsW78AAAAVAQAA&#10;CwAAAAAAAAAAAAAAAAAfAQAAX3JlbHMvLnJlbHNQSwECLQAUAAYACAAAACEAxT+sGcYAAADcAAAA&#10;DwAAAAAAAAAAAAAAAAAHAgAAZHJzL2Rvd25yZXYueG1sUEsFBgAAAAADAAMAtwAAAPoCAAAAAA==&#10;"/>
                            <v:group id="Group 788" o:spid="_x0000_s1036" style="position:absolute;left:1181;top:5511;width:7753;height:1372;rotation:180" coordorigin="2000,10146" coordsize="1221,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ox7wwAAANwAAAAPAAAAZHJzL2Rvd25yZXYueG1sRI9BawIx&#10;FITvBf9DeEJvNetaRVajiCDdU6Gu4PWxeW5WNy9LEnX775tCocdhZr5h1tvBduJBPrSOFUwnGQji&#10;2umWGwWn6vC2BBEissbOMSn4pgDbzehljYV2T/6ixzE2IkE4FKjAxNgXUobakMUwcT1x8i7OW4xJ&#10;+kZqj88Et53Ms2whLbacFgz2tDdU3453q0C/h9mJynLn889rNW/nH6a5nJV6HQ+7FYhIQ/wP/7VL&#10;rWC2yOH3TDoCcvMDAAD//wMAUEsBAi0AFAAGAAgAAAAhANvh9svuAAAAhQEAABMAAAAAAAAAAAAA&#10;AAAAAAAAAFtDb250ZW50X1R5cGVzXS54bWxQSwECLQAUAAYACAAAACEAWvQsW78AAAAVAQAACwAA&#10;AAAAAAAAAAAAAAAfAQAAX3JlbHMvLnJlbHNQSwECLQAUAAYACAAAACEAe0KMe8MAAADcAAAADwAA&#10;AAAAAAAAAAAAAAAHAgAAZHJzL2Rvd25yZXYueG1sUEsFBgAAAAADAAMAtwAAAPcCAAAAAA==&#10;">
                              <v:shape id="AutoShape 789" o:spid="_x0000_s1037" type="#_x0000_t32" style="position:absolute;left:2000;top:10155;width:129;height:2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eexAAAANwAAAAPAAAAZHJzL2Rvd25yZXYueG1sRI9Bi8Iw&#10;FITvgv8hPGEvomkVRKpRFmFBPCys9uDxkTzbss1LTbK1++83C4LHYWa+Ybb7wbaiJx8axwryeQaC&#10;WDvTcKWgvHzM1iBCRDbYOiYFvxRgvxuPtlgY9+Av6s+xEgnCoUAFdYxdIWXQNVkMc9cRJ+/mvMWY&#10;pK+k8fhIcNvKRZatpMWG00KNHR1q0t/nH6ugOZWfZT+9R6/Xp/zq83C5tlqpt8nwvgERaYiv8LN9&#10;NAqWqyX8n0lHQO7+AAAA//8DAFBLAQItABQABgAIAAAAIQDb4fbL7gAAAIUBAAATAAAAAAAAAAAA&#10;AAAAAAAAAABbQ29udGVudF9UeXBlc10ueG1sUEsBAi0AFAAGAAgAAAAhAFr0LFu/AAAAFQEAAAsA&#10;AAAAAAAAAAAAAAAAHwEAAF9yZWxzLy5yZWxzUEsBAi0AFAAGAAgAAAAhAKpAF57EAAAA3AAAAA8A&#10;AAAAAAAAAAAAAAAABwIAAGRycy9kb3ducmV2LnhtbFBLBQYAAAAAAwADALcAAAD4AgAAAAA=&#10;"/>
                              <v:shape id="AutoShape 790" o:spid="_x0000_s1038" type="#_x0000_t32" style="position:absolute;left:3091;top:10146;width:130;height:2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A+BxgAAANwAAAAPAAAAZHJzL2Rvd25yZXYueG1sRI9BawIx&#10;FITvgv8hPKEXqVlbK2U1yloQquBB296fm9dN6OZl3UTd/vumIHgcZuYbZr7sXC0u1AbrWcF4lIEg&#10;Lr22XCn4/Fg/voIIEVlj7ZkU/FKA5aLfm2Ou/ZX3dDnESiQIhxwVmBibXMpQGnIYRr4hTt63bx3G&#10;JNtK6havCe5q+ZRlU+nQclow2NCbofLncHYKdpvxqjgau9nuT3b3si7qczX8Uuph0BUzEJG6eA/f&#10;2u9awfN0Av9n0hGQiz8AAAD//wMAUEsBAi0AFAAGAAgAAAAhANvh9svuAAAAhQEAABMAAAAAAAAA&#10;AAAAAAAAAAAAAFtDb250ZW50X1R5cGVzXS54bWxQSwECLQAUAAYACAAAACEAWvQsW78AAAAVAQAA&#10;CwAAAAAAAAAAAAAAAAAfAQAAX3JlbHMvLnJlbHNQSwECLQAUAAYACAAAACEA1UgPgcYAAADcAAAA&#10;DwAAAAAAAAAAAAAAAAAHAgAAZHJzL2Rvd25yZXYueG1sUEsFBgAAAAADAAMAtwAAAPoCAAAAAA==&#10;"/>
                            </v:group>
                            <v:shape id="AutoShape 791" o:spid="_x0000_s1039" type="#_x0000_t32" style="position:absolute;left:3987;top:7905;width:2153;height: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SpxxQAAANwAAAAPAAAAZHJzL2Rvd25yZXYueG1sRI9BawIx&#10;FITvBf9DeEIvRbOrVGQ1SikUxINQ3YPHR/LcXdy8rEm6bv+9EQo9DjPzDbPeDrYVPfnQOFaQTzMQ&#10;xNqZhisF5elrsgQRIrLB1jEp+KUA283oZY2FcXf+pv4YK5EgHApUUMfYFVIGXZPFMHUdcfIuzluM&#10;SfpKGo/3BLetnGXZQlpsOC3U2NFnTfp6/LEKmn15KPu3W/R6uc/PPg+nc6uVeh0PHysQkYb4H/5r&#10;74yC+eIdnmfSEZCbBwAAAP//AwBQSwECLQAUAAYACAAAACEA2+H2y+4AAACFAQAAEwAAAAAAAAAA&#10;AAAAAAAAAAAAW0NvbnRlbnRfVHlwZXNdLnhtbFBLAQItABQABgAIAAAAIQBa9CxbvwAAABUBAAAL&#10;AAAAAAAAAAAAAAAAAB8BAABfcmVscy8ucmVsc1BLAQItABQABgAIAAAAIQBK5SpxxQAAANwAAAAP&#10;AAAAAAAAAAAAAAAAAAcCAABkcnMvZG93bnJldi54bWxQSwUGAAAAAAMAAwC3AAAA+QIAAAAA&#10;"/>
                            <v:shape id="AutoShape 792" o:spid="_x0000_s1040" type="#_x0000_t32" style="position:absolute;left:3168;top:2044;width:3391;height:482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vn5xgAAANwAAAAPAAAAZHJzL2Rvd25yZXYueG1sRI9Ba8JA&#10;FITvhf6H5RV6KXVji6Gk2UhQCkUQTSx4fWSfSTT7NmS3mv77riB4HGbmGyadj6YTZxpca1nBdBKB&#10;IK6sbrlW8LP7ev0A4Tyyxs4yKfgjB/Ps8SHFRNsLF3QufS0ChF2CChrv+0RKVzVk0E1sTxy8gx0M&#10;+iCHWuoBLwFuOvkWRbE02HJYaLCnRUPVqfw1Cvz6ZTU7FptNXjIv8+1qf8oXe6Wen8b8E4Sn0d/D&#10;t/a3VvAex3A9E46AzP4BAAD//wMAUEsBAi0AFAAGAAgAAAAhANvh9svuAAAAhQEAABMAAAAAAAAA&#10;AAAAAAAAAAAAAFtDb250ZW50X1R5cGVzXS54bWxQSwECLQAUAAYACAAAACEAWvQsW78AAAAVAQAA&#10;CwAAAAAAAAAAAAAAAAAfAQAAX3JlbHMvLnJlbHNQSwECLQAUAAYACAAAACEAgwb5+cYAAADcAAAA&#10;DwAAAAAAAAAAAAAAAAAHAgAAZHJzL2Rvd25yZXYueG1sUEsFBgAAAAADAAMAtwAAAPoCAAAAAA==&#10;"/>
                            <v:shape id="AutoShape 793" o:spid="_x0000_s1041" type="#_x0000_t32" style="position:absolute;left:7219;top:2044;width:7;height:48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xGdxQAAANwAAAAPAAAAZHJzL2Rvd25yZXYueG1sRI9BawIx&#10;FITvhf6H8Aq9FM1uCypbo4ggiIeCugePj+S5u3TzsiZx3f77RhA8DjPzDTNfDrYVPfnQOFaQjzMQ&#10;xNqZhisF5XEzmoEIEdlg65gU/FGA5eL1ZY6FcTfeU3+IlUgQDgUqqGPsCimDrsliGLuOOHln5y3G&#10;JH0ljcdbgttWfmbZRFpsOC3U2NG6Jv17uFoFza78KfuPS/R6tstPPg/HU6uVen8bVt8gIg3xGX60&#10;t0bB12QK9zPpCMjFPwAAAP//AwBQSwECLQAUAAYACAAAACEA2+H2y+4AAACFAQAAEwAAAAAAAAAA&#10;AAAAAAAAAAAAW0NvbnRlbnRfVHlwZXNdLnhtbFBLAQItABQABgAIAAAAIQBa9CxbvwAAABUBAAAL&#10;AAAAAAAAAAAAAAAAAB8BAABfcmVscy8ucmVsc1BLAQItABQABgAIAAAAIQDVexGdxQAAANwAAAAP&#10;AAAAAAAAAAAAAAAAAAcCAABkcnMvZG93bnJldi54bWxQSwUGAAAAAAMAAwC3AAAA+QIAAAAA&#10;"/>
                            <w10:anchorlock/>
                          </v:group>
                        </w:pict>
                      </mc:Fallback>
                    </mc:AlternateContent>
                  </w:r>
                </w:p>
                <w:p w14:paraId="7A8DE74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30EF782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mc:AlternateContent>
                      <mc:Choice Requires="wpc">
                        <w:drawing>
                          <wp:inline distT="0" distB="0" distL="0" distR="0" wp14:anchorId="3D76C9B1" wp14:editId="11246B96">
                            <wp:extent cx="1000125" cy="892810"/>
                            <wp:effectExtent l="0" t="0" r="9525" b="2540"/>
                            <wp:docPr id="18" name="Полотно 76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Canvas">
                                <wpc:wpc>
                                  <wpc:bg>
                                    <a:noFill/>
                                  </wpc:bg>
                                  <wpc:whole/>
                                  <pic:pic xmlns:pic="http://schemas.openxmlformats.org/drawingml/2006/picture">
                                    <pic:nvPicPr>
                                      <pic:cNvPr id="1" name="Picture 76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2" name="Picture 76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3515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3" name="Picture 76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14045" y="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4" name="Picture 76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784860" y="344805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" name="Picture 76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3515" y="68834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6" name="Picture 77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lum contrast="80000"/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614045" y="688340"/>
                                        <a:ext cx="215265" cy="2044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7" name="AutoShape 77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H="1">
                                        <a:off x="117475" y="210185"/>
                                        <a:ext cx="81915" cy="13144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8" name="AutoShape 772"/>
                                    <wps:cNvCnPr>
                                      <a:cxnSpLocks noChangeShapeType="1"/>
                                      <a:stCxn id="3" idx="1"/>
                                      <a:endCxn id="2" idx="3"/>
                                    </wps:cNvCnPr>
                                    <wps:spPr bwMode="auto">
                                      <a:xfrm flipH="1">
                                        <a:off x="398780" y="102235"/>
                                        <a:ext cx="215265" cy="6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9" name="AutoShape 77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810260" y="204470"/>
                                        <a:ext cx="82550" cy="13144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g:wgp>
                                    <wpg:cNvPr id="10" name="Group 774"/>
                                    <wpg:cNvGrpSpPr>
                                      <a:grpSpLocks/>
                                    </wpg:cNvGrpSpPr>
                                    <wpg:grpSpPr bwMode="auto">
                                      <a:xfrm rot="10800000">
                                        <a:off x="118110" y="551180"/>
                                        <a:ext cx="775335" cy="137160"/>
                                        <a:chOff x="2000" y="10146"/>
                                        <a:chExt cx="1221" cy="216"/>
                                      </a:xfrm>
                                    </wpg:grpSpPr>
                                    <wps:wsp>
                                      <wps:cNvPr id="11" name="AutoShape 775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2000" y="10155"/>
                                          <a:ext cx="129" cy="207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12" name="AutoShape 776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091" y="10146"/>
                                          <a:ext cx="130" cy="207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wgp>
                                  <wps:wsp>
                                    <wps:cNvPr id="13" name="AutoShape 777"/>
                                    <wps:cNvCnPr>
                                      <a:cxnSpLocks noChangeShapeType="1"/>
                                      <a:stCxn id="6" idx="1"/>
                                      <a:endCxn id="5" idx="3"/>
                                    </wps:cNvCnPr>
                                    <wps:spPr bwMode="auto">
                                      <a:xfrm flipH="1">
                                        <a:off x="398780" y="790575"/>
                                        <a:ext cx="215265" cy="635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c:wp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w14:anchorId="55E20DD0" id="Полотно 763" o:spid="_x0000_s1026" editas="canvas" style="width:78.75pt;height:70.3pt;mso-position-horizontal-relative:char;mso-position-vertical-relative:line" coordsize="10001,8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zdOqAAUAABogAAAOAAAAZHJzL2Uyb0RvYy54bWzsWeuOmzgU/r/SvgPi&#10;fyeYQCBoMlWVaWdXandHO+0DOGAuKtjIJiHz9nt8DAkkMzsXNa1Wk5GaGmzsc/l8fM7ny/fbqrQ2&#10;TKpC8IVNLhzbYjwWScGzhf3t66d3oW2phvKEloKzhX3PlP3+6vffLts6Yq7IRZkwacEkXEVtvbDz&#10;pqmjyUTFOauouhA149CZClnRBh5lNkkkbWH2qpy4jjObtEImtRQxUwreXptO+wrnT1MWN3+nqWKN&#10;VS5skK3BX4m/K/07ubqkUSZpnRdxJwZ9hRQVLTgsupvqmjbUWsviaKqqiKVQIm0uYlFNRJoWMUMd&#10;QBviHGizpHxDFSoTg3V6AaH1A+ddZVpuLj4VZQnWmMDskX6n/2/BPwxe1kUcwb/OQNA6Wv9pR8FX&#10;zVoyu5uketYcFZXf1/U7sFVNm2JVlEVzj34Ho2ih+Oa2iG+leYj/2txKq0gAh7bFaQVwg169qBXM&#10;fO1q/YkeZb6hWqfPIv6uLC6WOeUZ+6BqgIyZoH8lpWhzRhOlX2sLjWfBx5Ecq7KotTW1XXW70xhQ&#10;9zS6DSKuRbyuGG8MxCUrQXnBVV7UyrZkxKoVAy3lnwlB0JXryooFbyRVIHvowB8KapbXYigZ/wOK&#10;gfTQbiRr4lw3U5Cyez8ZdKBKey20vqoG067aLyIBq9J1I3DhbSorPQ9IbW1xU90v7KnnhQ6am0Zs&#10;21gx9LjEd8EFVgz9ruN5QS9gP0MtVXPDRGXpBqgGwuIKdPNZabFBvH6IXnAP1164zi/w+P+Dq3sM&#10;19kZrieHKwmnPgFQAia7g+AM1+dE1+kxXIMzXE8O1xnxHO8M1xcnA94xXMMzXE8O1yD0whmk3OeM&#10;4BUJLGzzwwR2fsbsyTE7yAhmYTj1zmnBC4qu2RFmTZY/LpfORdcPLroGacGvx2xbA42j+ooXno5q&#10;3hcRIHc5rRnUgXrafXUf9ED7AHUoDrGCAEvzbtySa0qARvGW39XjAh+Hf72voYo1xfzoE/3weKVr&#10;pVDM/6E/HNS8hAReYLIylzgkPCh8QzLXJYaue8mUeJC/mWL2kboXanNaZHmzFJxDCSykWeupKphG&#10;JbfahT33XR+FU6Iskp6DUDJbLUtpbagmwfCvk2I0TIo1T5Ah0GzHx67d0KI0bSjBS44EkTGScctK&#10;JPe3UiuljQe+N69PDgLgFc0JOQSBq/UaefRZINDUx3LLkTqC4qZIgLFAdACBwZO+B6p07Jmi8Uar&#10;vAI303kYhCY9Io7rTg9wMyRMZqYT7H9GzbO504dDx/wh1KBDR/58FmoQ8BCVTLT5bwgMAkYI7u7y&#10;4j0TtmfKQtf3ARZvLGBkUZvtTw24OjhgSl90atxAJKvx1MgGpwYBq5qIgf1wZHgmWuCgG1nfAcWp&#10;/ZTpJp4aJqqN+9s6MyMe40MtKTSB7CAN64yPipBoKeAs8H1CYPdjtO1JpyDwp7DTO9cHBECC/XEO&#10;VxiaXoX7jj5gEA8JQsBp/rGjWInrAu2NBCvBzl28AKDuZP5J0ZnsGPhheMYYd9qN9uAZPTScfxBo&#10;iQsxwdDSSGLtrLYnnDtO+nw2H99QPRxlyY7QHnofQXla7w/C7NSZAwZ12uXsNku/08i0i7Cu8xZ8&#10;jvsf4uvP2vs7fnjofTT0y70/TM2gwHwkNYOoeZrULJg7PmT3ozj99lIzABDeP+M1XHdZrm+4h89Y&#10;AOyv9K/+BQAA//8DAFBLAwQKAAAAAAAAACEAoqrAqiQFAAAkBQAAFAAAAGRycy9tZWRpYS9pbWFn&#10;ZTEucG5niVBORw0KGgoAAAANSUhEUgAAACgAAAAmCAYAAAC29NkdAAAAAXNSR0IArs4c6QAAAARn&#10;QU1BAACxjwv8YQUAAAAgY0hSTQAAeiYAAICEAAD6AAAAgOgAAHUwAADqYAAAOpgAABdwnLpRPAAA&#10;AAlwSFlzAAAXEQAAFxEByibzPwAABI1JREFUWEftWEdLLEEQ9ieZc845YI6Ys4J4UIxgFsGEmMGD&#10;ingTBU8GUEFFFCN6UjzozYAXs/X4itdL68zOLr5R3mEHiunp6f7qq+rq7uq2srI8OnmA/j4fHx+i&#10;SKenpzQ5OUlDQ0M0PDxMIyMjugkwZ2dn6fLy0qBP5qAwS271+vpKU1NTFBISQs7Ozj8mLi4uFBER&#10;QQsLC59IwkmaBJeXl8nX15dcXV3Jw8ODvL29WXx8fP5ZZCx3d3c2PjAwkI6OjpgkyKkSFEP79PRE&#10;9fX1ZG9vz9bNzMzQ3t4e7ezs6Cq7u7vU19fHjoAulDWHWBC8v7+nwsJCsrOzo+LiYnp/f1fEiF4V&#10;t7e3lJCQwLqqqqo+wSqGWBC8u7ujgoICtqq8vJyen5/14qPAga6UlBTWZTZBWAUPolNZWRlhyPV+&#10;hDOgKykpyTyCggSskgk+Pj7qzc+AB4LJyck8xNXV1dpD/JUgOv2UB4UuQRCjZSH4nTiwePA7XpP7&#10;WDxo8aC83/3366C8/Yhk4af2Ynnfx07ydS9WTbdE1iK2OuwkJSUlhOT1p56bmxtKTExkgvJOopmw&#10;Ijmoq6sjBwcHioqKorm5OTo+PqbDw0Nd5ODggHFOTk5odHSU/Pz8mGBvb6956RZaraysUHBwMGfT&#10;AIiMjGRBAivKxr7lNiir9YHhqEd2DR3h4eGGjFqwVM0HRWwsLS1RWFgYeXl5GUCQnkMA6OnpyWU3&#10;Nzf+FqLVRvSRMQTB2NhY2t/f1075BfPr62tKT09nAkjHAeLv7081NTU0Pj7OsQLr29raeIiamprY&#10;26gfHBzk019WVhbFx8dzGo+TYGVlJRvc2dlJY2NjnM7BeOCLsw+yd5F7asbg/Pw8e0gA4A2CAMVZ&#10;JS8vj0JDQ6miooJjFTMdh578/Hz+rq2t5cBHCCBLRl1ubi4FBQVxH2BkZGR8Igh9IIpzj9Ehxg9Y&#10;AAU4zcneg3cGBgbYA3FxcZSZmUnd3d3U399PpaWlHEPwJOoQ7GgP0sCCF7u6uig6Opqys7P5G1gw&#10;WBDDadHJyYl6enq0CWJmIYDljgEBAWx5a2srNTQ0UExMDKWlpTGh5uZmJivawFvwUFFREYcGEl70&#10;a2xsZNzU1FRqaWnhOnhVHGUxERFS8DyWHjyq5+KJiQkOfFgk4gNvEBYTQkwceBntEF8dHR2sFIRB&#10;oL29nesQy2gH5WiLvphQ+EYZxICPN/6jfnFxUZ0gUh+c5uBqEIJ1AFETMSMxxA8PD/T29sYL+svL&#10;CwvKkPPzc8rJySHcIAgcNVzUAdPR0ZHjFpuGwoNYWjBUYtZiYsAyWUQdlOG4qHav8nXXwUIvD6Ux&#10;XNSjHa5bsDEoCF5cXNDGxgZtbm5qytbWFq2vr9PZ2ZlZOyDO1dvb2yZxoRfY4HB1daUkiOuN1dVV&#10;Vm5KALK2tka4w4Hn5TfK8jcwRXu8jWGLf2iP7VDhQaxniBUMM9yNtylBO3PEFI6sE3GIZUpBEGuT&#10;jY2NQWxtbem3xdramhOH6elpJUGkWbisxDKBbQzLBJaL3xToxqUm4lane1kLjNUfFQZ0UY7RjJ0A&#10;AAAASUVORK5CYIJQSwMEFAAGAAgAAAAhAItwuCTaAAAABQEAAA8AAABkcnMvZG93bnJldi54bWxM&#10;j8FOwzAQRO9I/IO1SNyo06gJKMSpKhBqJU5N+QA33iZR7XUUb5vw97hc4LLa1axm3pTr2VlxxTH0&#10;nhQsFwkIpMabnloFX4ePpxcQgTUZbT2hgm8MsK7u70pdGD/RHq81tyKaUCi0go55KKQMTYdOh4Uf&#10;kKJ28qPTHM+xlWbUUzR3VqZJkkune4oJnR7wrcPmXF9cDNmu3mveDrndf+6yTcpuOe1SpR4f5s0r&#10;CMaZ/57hhh/RoYpMR38hE4RVEIvw77xp2XMG4hiXVZKDrEr5n776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KDN06oABQAAGiAAAA4AAAAAAAAAAAAAAAAAOgIA&#10;AGRycy9lMm9Eb2MueG1sUEsBAi0ACgAAAAAAAAAhAKKqwKokBQAAJAUAABQAAAAAAAAAAAAAAAAA&#10;ZgcAAGRycy9tZWRpYS9pbWFnZTEucG5nUEsBAi0AFAAGAAgAAAAhAItwuCTaAAAABQEAAA8AAAAA&#10;AAAAAAAAAAAAvAwAAGRycy9kb3ducmV2LnhtbFBLAQItABQABgAIAAAAIQCqJg6+vAAAACEBAAAZ&#10;AAAAAAAAAAAAAAAAAMMNAABkcnMvX3JlbHMvZTJvRG9jLnhtbC5yZWxzUEsFBgAAAAAGAAYAfAEA&#10;ALYOAAAAAA==&#10;">
                            <v:shape id="_x0000_s1027" type="#_x0000_t75" style="position:absolute;width:10001;height:8928;visibility:visible;mso-wrap-style:square">
                              <v:fill o:detectmouseclick="t"/>
                              <v:path o:connecttype="none"/>
                            </v:shape>
                            <v:shape id="Picture 765" o:spid="_x0000_s1028" type="#_x0000_t75" style="position:absolute;top:3448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AcfwAAAANoAAAAPAAAAZHJzL2Rvd25yZXYueG1sRE9La8JA&#10;EL4X/A/LCF6KbhRsJWYV7QN6bFU8D9nJJpqdDdlNjP++KxR6Gj6+52Tbwdaip9ZXjhXMZwkI4tzp&#10;io2C0/FzugLhA7LG2jEpuJOH7Wb0lGGq3Y1/qD8EI2II+xQVlCE0qZQ+L8min7mGOHKFay2GCFsj&#10;dYu3GG5ruUiSF2mx4thQYkNvJeXXQ2cVLD9M9z0vutW7ecX9/by8PHf9RanJeNitQQQawr/4z/2l&#10;43x4vPK4cvMLAAD//wMAUEsBAi0AFAAGAAgAAAAhANvh9svuAAAAhQEAABMAAAAAAAAAAAAAAAAA&#10;AAAAAFtDb250ZW50X1R5cGVzXS54bWxQSwECLQAUAAYACAAAACEAWvQsW78AAAAVAQAACwAAAAAA&#10;AAAAAAAAAAAfAQAAX3JlbHMvLnJlbHNQSwECLQAUAAYACAAAACEArugHH8AAAADaAAAADwAAAAAA&#10;AAAAAAAAAAAHAgAAZHJzL2Rvd25yZXYueG1sUEsFBgAAAAADAAMAtwAAAPQCAAAAAA==&#10;">
                              <v:imagedata r:id="rId10" o:title="" gain="5"/>
                            </v:shape>
                            <v:shape id="Picture 766" o:spid="_x0000_s1029" type="#_x0000_t75" style="position:absolute;left:1835;width:2152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plowwAAANoAAAAPAAAAZHJzL2Rvd25yZXYueG1sRI9Ba8JA&#10;FITvgv9heYIXqRsFraRZRVsLPbYqPT+yL5vY7NuQ3cT477uFgsdhZr5hst1ga9FT6yvHChbzBARx&#10;7nTFRsHl/P60AeEDssbaMSm4k4fddjzKMNXuxl/Un4IREcI+RQVlCE0qpc9LsujnriGOXuFaiyHK&#10;1kjd4i3CbS2XSbKWFiuOCyU29FpS/nPqrILV0XSfi6LbvJlnPNy/V9dZ11+Vmk6G/QuIQEN4hP/b&#10;H1rBEv6uxBsgt78AAAD//wMAUEsBAi0AFAAGAAgAAAAhANvh9svuAAAAhQEAABMAAAAAAAAAAAAA&#10;AAAAAAAAAFtDb250ZW50X1R5cGVzXS54bWxQSwECLQAUAAYACAAAACEAWvQsW78AAAAVAQAACwAA&#10;AAAAAAAAAAAAAAAfAQAAX3JlbHMvLnJlbHNQSwECLQAUAAYACAAAACEAXjqZaMMAAADaAAAADwAA&#10;AAAAAAAAAAAAAAAHAgAAZHJzL2Rvd25yZXYueG1sUEsFBgAAAAADAAMAtwAAAPcCAAAAAA==&#10;">
                              <v:imagedata r:id="rId10" o:title="" gain="5"/>
                            </v:shape>
                            <v:shape id="Picture 767" o:spid="_x0000_s1030" type="#_x0000_t75" style="position:absolute;left:6140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jzzwwAAANoAAAAPAAAAZHJzL2Rvd25yZXYueG1sRI9ba8JA&#10;FITfC/6H5Qh9KbqxxQvRVbSt0Edv+HzIHjfR7NmQ3cT4791CoY/DzHzDLFadLUVLtS8cKxgNExDE&#10;mdMFGwWn43YwA+EDssbSMSl4kIfVsveywFS7O++pPQQjIoR9igryEKpUSp/lZNEPXUUcvYurLYYo&#10;ayN1jfcIt6V8T5KJtFhwXMixos+cstuhsQrG36bZjS7N7MtMcfM4j69vTXtV6rXfrecgAnXhP/zX&#10;/tEKPuD3SrwBcvkEAAD//wMAUEsBAi0AFAAGAAgAAAAhANvh9svuAAAAhQEAABMAAAAAAAAAAAAA&#10;AAAAAAAAAFtDb250ZW50X1R5cGVzXS54bWxQSwECLQAUAAYACAAAACEAWvQsW78AAAAVAQAACwAA&#10;AAAAAAAAAAAAAAAfAQAAX3JlbHMvLnJlbHNQSwECLQAUAAYACAAAACEAMXY888MAAADaAAAADwAA&#10;AAAAAAAAAAAAAAAHAgAAZHJzL2Rvd25yZXYueG1sUEsFBgAAAAADAAMAtwAAAPcCAAAAAA==&#10;">
                              <v:imagedata r:id="rId10" o:title="" gain="5"/>
                            </v:shape>
                            <v:shape id="Picture 768" o:spid="_x0000_s1031" type="#_x0000_t75" style="position:absolute;left:7848;top:3448;width:2153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6SHwwAAANoAAAAPAAAAZHJzL2Rvd25yZXYueG1sRI9ba8JA&#10;FITfC/6H5Qh9Kbqx1AvRVbSt0Edv+HzIHjfR7NmQ3cT4791CoY/DzHzDLFadLUVLtS8cKxgNExDE&#10;mdMFGwWn43YwA+EDssbSMSl4kIfVsveywFS7O++pPQQjIoR9igryEKpUSp/lZNEPXUUcvYurLYYo&#10;ayN1jfcIt6V8T5KJtFhwXMixos+cstuhsQrG36bZjS7N7MtMcfM4j69vTXtV6rXfrecgAnXhP/zX&#10;/tEKPuD3SrwBcvkEAAD//wMAUEsBAi0AFAAGAAgAAAAhANvh9svuAAAAhQEAABMAAAAAAAAAAAAA&#10;AAAAAAAAAFtDb250ZW50X1R5cGVzXS54bWxQSwECLQAUAAYACAAAACEAWvQsW78AAAAVAQAACwAA&#10;AAAAAAAAAAAAAAAfAQAAX3JlbHMvLnJlbHNQSwECLQAUAAYACAAAACEAvp+kh8MAAADaAAAADwAA&#10;AAAAAAAAAAAAAAAHAgAAZHJzL2Rvd25yZXYueG1sUEsFBgAAAAADAAMAtwAAAPcCAAAAAA==&#10;">
                              <v:imagedata r:id="rId10" o:title="" gain="5"/>
                            </v:shape>
                            <v:shape id="Picture 769" o:spid="_x0000_s1032" type="#_x0000_t75" style="position:absolute;left:1835;top:6883;width:2152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wEcwgAAANoAAAAPAAAAZHJzL2Rvd25yZXYueG1sRI9bi8Iw&#10;FITfF/wP4Sz4smiq4Cpdo3gFH9cL+3xojmnd5qQ0aa3/3ggL+zjMfDPMfNnZUrRU+8KxgtEwAUGc&#10;OV2wUXA57wczED4gaywdk4IHeVguem9zTLW785HaUzAilrBPUUEeQpVK6bOcLPqhq4ijd3W1xRBl&#10;baSu8R7LbSnHSfIpLRYcF3KsaJNT9ntqrILJzjTfo2sz25oprh8/k9tH096U6r93qy8QgbrwH/6j&#10;Dzpy8LoSb4BcPAEAAP//AwBQSwECLQAUAAYACAAAACEA2+H2y+4AAACFAQAAEwAAAAAAAAAAAAAA&#10;AAAAAAAAW0NvbnRlbnRfVHlwZXNdLnhtbFBLAQItABQABgAIAAAAIQBa9CxbvwAAABUBAAALAAAA&#10;AAAAAAAAAAAAAB8BAABfcmVscy8ucmVsc1BLAQItABQABgAIAAAAIQDR0wEcwgAAANoAAAAPAAAA&#10;AAAAAAAAAAAAAAcCAABkcnMvZG93bnJldi54bWxQSwUGAAAAAAMAAwC3AAAA9gIAAAAA&#10;">
                              <v:imagedata r:id="rId10" o:title="" gain="5"/>
                            </v:shape>
                            <v:shape id="Picture 770" o:spid="_x0000_s1033" type="#_x0000_t75" style="position:absolute;left:6140;top:6883;width:2153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Z9rwwAAANoAAAAPAAAAZHJzL2Rvd25yZXYueG1sRI9ba8JA&#10;FITfhf6H5RT6InVjwQupq7RewEdNS58P2eMmNns2ZDcx/ntXEHwcZuYbZrHqbSU6anzpWMF4lIAg&#10;zp0u2Sj4/dm9z0H4gKyxckwKruRhtXwZLDDV7sJH6rJgRISwT1FBEUKdSunzgiz6kauJo3dyjcUQ&#10;ZWOkbvAS4baSH0kylRZLjgsF1rQuKP/PWqtgsjXtYXxq5xszw+/r3+Q8bLuzUm+v/dcniEB9eIYf&#10;7b1WMIX7lXgD5PIGAAD//wMAUEsBAi0AFAAGAAgAAAAhANvh9svuAAAAhQEAABMAAAAAAAAAAAAA&#10;AAAAAAAAAFtDb250ZW50X1R5cGVzXS54bWxQSwECLQAUAAYACAAAACEAWvQsW78AAAAVAQAACwAA&#10;AAAAAAAAAAAAAAAfAQAAX3JlbHMvLnJlbHNQSwECLQAUAAYACAAAACEAIQGfa8MAAADaAAAADwAA&#10;AAAAAAAAAAAAAAAHAgAAZHJzL2Rvd25yZXYueG1sUEsFBgAAAAADAAMAtwAAAPcCAAAAAA==&#10;">
                              <v:imagedata r:id="rId10" o:title="" gain="5"/>
                            </v:shape>
                            <v:shape id="AutoShape 771" o:spid="_x0000_s1034" type="#_x0000_t32" style="position:absolute;left:1174;top:2101;width:819;height:13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5hVwgAAANoAAAAPAAAAZHJzL2Rvd25yZXYueG1sRI9Bi8Iw&#10;FITvC/6H8IS9LJrWgyvVKCII4mFhtQePj+TZFpuXmsTa/febBWGPw8x8w6w2g21FTz40jhXk0wwE&#10;sXam4UpBed5PFiBCRDbYOiYFPxRgsx69rbAw7snf1J9iJRKEQ4EK6hi7Qsqga7IYpq4jTt7VeYsx&#10;SV9J4/GZ4LaVsyybS4sNp4UaO9rVpG+nh1XQHMuvsv+4R68Xx/zi83C+tFqp9/GwXYKINMT/8Kt9&#10;MAo+4e9KugFy/QsAAP//AwBQSwECLQAUAAYACAAAACEA2+H2y+4AAACFAQAAEwAAAAAAAAAAAAAA&#10;AAAAAAAAW0NvbnRlbnRfVHlwZXNdLnhtbFBLAQItABQABgAIAAAAIQBa9CxbvwAAABUBAAALAAAA&#10;AAAAAAAAAAAAAB8BAABfcmVscy8ucmVsc1BLAQItABQABgAIAAAAIQCDD5hVwgAAANoAAAAPAAAA&#10;AAAAAAAAAAAAAAcCAABkcnMvZG93bnJldi54bWxQSwUGAAAAAAMAAwC3AAAA9gIAAAAA&#10;"/>
                            <v:shape id="AutoShape 772" o:spid="_x0000_s1035" type="#_x0000_t32" style="position:absolute;left:3987;top:1022;width:2153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AwnwAAAANoAAAAPAAAAZHJzL2Rvd25yZXYueG1sRE89a8Mw&#10;EN0L+Q/iAl1KIjtDCU6UUAqB4iFQ20PGQ7rYptbJlRTb/ffVUOj4eN/H82IHMZEPvWMF+TYDQayd&#10;6blV0NSXzR5EiMgGB8ek4IcCnE+rpyMWxs38SVMVW5FCOBSooItxLKQMuiOLYetG4sTdnbcYE/St&#10;NB7nFG4HucuyV2mx59TQ4UjvHemv6mEV9GVzbaaX7+j1vsxvPg/1bdBKPa+XtwOISEv8F/+5P4yC&#10;tDVdSTdAnn4BAAD//wMAUEsBAi0AFAAGAAgAAAAhANvh9svuAAAAhQEAABMAAAAAAAAAAAAAAAAA&#10;AAAAAFtDb250ZW50X1R5cGVzXS54bWxQSwECLQAUAAYACAAAACEAWvQsW78AAAAVAQAACwAAAAAA&#10;AAAAAAAAAAAfAQAAX3JlbHMvLnJlbHNQSwECLQAUAAYACAAAACEA8pAMJ8AAAADaAAAADwAAAAAA&#10;AAAAAAAAAAAHAgAAZHJzL2Rvd25yZXYueG1sUEsFBgAAAAADAAMAtwAAAPQCAAAAAA==&#10;"/>
                            <v:shape id="AutoShape 773" o:spid="_x0000_s1036" type="#_x0000_t32" style="position:absolute;left:8102;top:2044;width:826;height:13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5sCxAAAANoAAAAPAAAAZHJzL2Rvd25yZXYueG1sRI9PawIx&#10;FMTvhX6H8AQvRbMKFd0aZVsQasGDf3p/3bxugpuX7Sbq+u1NQfA4zMxvmPmyc7U4UxusZwWjYQaC&#10;uPTacqXgsF8NpiBCRNZYeyYFVwqwXDw/zTHX/sJbOu9iJRKEQ44KTIxNLmUoDTkMQ98QJ+/Xtw5j&#10;km0ldYuXBHe1HGfZRDq0nBYMNvRhqDzuTk7BZj16L36MXX9t/+zmdVXUp+rlW6l+ryveQETq4iN8&#10;b39qBTP4v5JugFzcAAAA//8DAFBLAQItABQABgAIAAAAIQDb4fbL7gAAAIUBAAATAAAAAAAAAAAA&#10;AAAAAAAAAABbQ29udGVudF9UeXBlc10ueG1sUEsBAi0AFAAGAAgAAAAhAFr0LFu/AAAAFQEAAAsA&#10;AAAAAAAAAAAAAAAAHwEAAF9yZWxzLy5yZWxzUEsBAi0AFAAGAAgAAAAhAFizmwLEAAAA2gAAAA8A&#10;AAAAAAAAAAAAAAAABwIAAGRycy9kb3ducmV2LnhtbFBLBQYAAAAAAwADALcAAAD4AgAAAAA=&#10;"/>
                            <v:group id="Group 774" o:spid="_x0000_s1037" style="position:absolute;left:1181;top:5511;width:7753;height:1372;rotation:180" coordorigin="2000,10146" coordsize="1221,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gjZwwAAANsAAAAPAAAAZHJzL2Rvd25yZXYueG1sRI9PawIx&#10;EMXvQr9DmEJvmq3VUrZGkYJ0TwX/QK/DZtysbiZLEnX77TsHwdsM7817v1msBt+pK8XUBjbwOilA&#10;EdfBttwYOOw34w9QKSNb7AKTgT9KsFo+jRZY2nDjLV13uVESwqlEAy7nvtQ61Y48pknoiUU7hugx&#10;yxobbSPeJNx3eloU79pjy9LgsKcvR/V5d/EG7Cy9Haiq1nH6c9rP2/m3a46/xrw8D+tPUJmG/DDf&#10;rysr+EIvv8gAevkPAAD//wMAUEsBAi0AFAAGAAgAAAAhANvh9svuAAAAhQEAABMAAAAAAAAAAAAA&#10;AAAAAAAAAFtDb250ZW50X1R5cGVzXS54bWxQSwECLQAUAAYACAAAACEAWvQsW78AAAAVAQAACwAA&#10;AAAAAAAAAAAAAAAfAQAAX3JlbHMvLnJlbHNQSwECLQAUAAYACAAAACEA9g4I2cMAAADbAAAADwAA&#10;AAAAAAAAAAAAAAAHAgAAZHJzL2Rvd25yZXYueG1sUEsFBgAAAAADAAMAtwAAAPcCAAAAAA==&#10;">
                              <v:shape id="AutoShape 775" o:spid="_x0000_s1038" type="#_x0000_t32" style="position:absolute;left:2000;top:10155;width:129;height:2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Z/NwQAAANsAAAAPAAAAZHJzL2Rvd25yZXYueG1sRE89a8Mw&#10;EN0L+Q/iAllKIztDMa6VUAKBkiHQ2IPHQ7raptbJlVTH+fdVodDtHu/zqsNiRzGTD4NjBfk2A0Gs&#10;nRm4U9DUp6cCRIjIBkfHpOBOAQ771UOFpXE3fqf5GjuRQjiUqKCPcSqlDLoni2HrJuLEfThvMSbo&#10;O2k83lK4HeUuy56lxYFTQ48THXvSn9dvq2A4N5dmfvyKXhfnvPV5qNtRK7VZL68vICIt8V/8534z&#10;aX4Ov7+kA+T+BwAA//8DAFBLAQItABQABgAIAAAAIQDb4fbL7gAAAIUBAAATAAAAAAAAAAAAAAAA&#10;AAAAAABbQ29udGVudF9UeXBlc10ueG1sUEsBAi0AFAAGAAgAAAAhAFr0LFu/AAAAFQEAAAsAAAAA&#10;AAAAAAAAAAAAHwEAAF9yZWxzLy5yZWxzUEsBAi0AFAAGAAgAAAAhAJRBn83BAAAA2wAAAA8AAAAA&#10;AAAAAAAAAAAABwIAAGRycy9kb3ducmV2LnhtbFBLBQYAAAAAAwADALcAAAD1AgAAAAA=&#10;"/>
                              <v:shape id="AutoShape 776" o:spid="_x0000_s1039" type="#_x0000_t32" style="position:absolute;left:3091;top:10146;width:130;height:2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7FRwgAAANsAAAAPAAAAZHJzL2Rvd25yZXYueG1sRE9NawIx&#10;EL0X+h/CFHopmlWolNUoa0GoBQ9qvY+bcRPcTNZN1O2/N4LgbR7vcyazztXiQm2wnhUM+hkI4tJr&#10;y5WCv+2i9wUiRGSNtWdS8E8BZtPXlwnm2l95TZdNrEQK4ZCjAhNjk0sZSkMOQ983xIk7+NZhTLCt&#10;pG7xmsJdLYdZNpIOLacGgw19GyqPm7NTsFoO5sXe2OXv+mRXn4uiPlcfO6Xe37piDCJSF5/ih/tH&#10;p/lDuP+SDpDTGwAAAP//AwBQSwECLQAUAAYACAAAACEA2+H2y+4AAACFAQAAEwAAAAAAAAAAAAAA&#10;AAAAAAAAW0NvbnRlbnRfVHlwZXNdLnhtbFBLAQItABQABgAIAAAAIQBa9CxbvwAAABUBAAALAAAA&#10;AAAAAAAAAAAAAB8BAABfcmVscy8ucmVsc1BLAQItABQABgAIAAAAIQA0l7FRwgAAANsAAAAPAAAA&#10;AAAAAAAAAAAAAAcCAABkcnMvZG93bnJldi54bWxQSwUGAAAAAAMAAwC3AAAA9gIAAAAA&#10;"/>
                            </v:group>
                            <v:shape id="AutoShape 777" o:spid="_x0000_s1040" type="#_x0000_t32" style="position:absolute;left:3987;top:7905;width:2153;height: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6QhwQAAANsAAAAPAAAAZHJzL2Rvd25yZXYueG1sRE9Ni8Iw&#10;EL0v+B/CCHtZNK3CItUoIgjiYWG1B49DMrbFZlKTWLv/frMg7G0e73NWm8G2oicfGscK8mkGglg7&#10;03CloDzvJwsQISIbbB2Tgh8KsFmP3lZYGPfkb+pPsRIphEOBCuoYu0LKoGuyGKauI07c1XmLMUFf&#10;SePxmcJtK2dZ9iktNpwaauxoV5O+nR5WQXMsv8r+4x69Xhzzi8/D+dJqpd7Hw3YJItIQ/8Uv98Gk&#10;+XP4+yUdINe/AAAA//8DAFBLAQItABQABgAIAAAAIQDb4fbL7gAAAIUBAAATAAAAAAAAAAAAAAAA&#10;AAAAAABbQ29udGVudF9UeXBlc10ueG1sUEsBAi0AFAAGAAgAAAAhAFr0LFu/AAAAFQEAAAsAAAAA&#10;AAAAAAAAAAAAHwEAAF9yZWxzLy5yZWxzUEsBAi0AFAAGAAgAAAAhAAvfpCHBAAAA2wAAAA8AAAAA&#10;AAAAAAAAAAAABwIAAGRycy9kb3ducmV2LnhtbFBLBQYAAAAAAwADALcAAAD1AgAAAAA=&#10;"/>
                            <w10:anchorlock/>
                          </v:group>
                        </w:pict>
                      </mc:Fallback>
                    </mc:AlternateContent>
                  </w:r>
                </w:p>
                <w:p w14:paraId="6DE20BE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792" w:type="dxa"/>
                </w:tcPr>
                <w:p w14:paraId="13F031B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звезда</w:t>
                  </w:r>
                </w:p>
                <w:p w14:paraId="00AF9FA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шина</w:t>
                  </w:r>
                </w:p>
                <w:p w14:paraId="6C8BCA2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кольцо</w:t>
                  </w:r>
                </w:p>
                <w:p w14:paraId="49D69B1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комбинированная звезда-кольцо</w:t>
                  </w:r>
                </w:p>
                <w:p w14:paraId="4907FEB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частично-ячеистая</w:t>
                  </w:r>
                </w:p>
              </w:tc>
            </w:tr>
          </w:tbl>
          <w:p w14:paraId="5E28A56D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62AEEF24" w14:textId="77777777" w:rsidTr="00D77660">
              <w:tc>
                <w:tcPr>
                  <w:tcW w:w="895" w:type="dxa"/>
                </w:tcPr>
                <w:p w14:paraId="585F2C3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562F860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7836A5A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637D8D9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D1CBECD" w14:textId="77777777" w:rsidTr="00D77660">
              <w:trPr>
                <w:trHeight w:val="75"/>
              </w:trPr>
              <w:tc>
                <w:tcPr>
                  <w:tcW w:w="895" w:type="dxa"/>
                </w:tcPr>
                <w:p w14:paraId="6C1924D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1BA8755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28A9C3C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13C9505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2D08F18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1636" w:type="dxa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75919192" w14:textId="77777777" w:rsidTr="00D77660">
              <w:tc>
                <w:tcPr>
                  <w:tcW w:w="409" w:type="dxa"/>
                </w:tcPr>
                <w:p w14:paraId="560E76A4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03EA5324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4F842C39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1CA15DA0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0378FA32" w14:textId="77777777" w:rsidTr="00D77660">
              <w:tc>
                <w:tcPr>
                  <w:tcW w:w="409" w:type="dxa"/>
                </w:tcPr>
                <w:p w14:paraId="6C8A950F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1B854694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62F1656B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61CCA8EA" w14:textId="77777777" w:rsidR="00FD0A1E" w:rsidRPr="008568CD" w:rsidRDefault="00FD0A1E" w:rsidP="00D7766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</w:tr>
          </w:tbl>
          <w:p w14:paraId="5322F3D4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7EF0F789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7D5535B5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2</w:t>
            </w:r>
          </w:p>
        </w:tc>
        <w:tc>
          <w:tcPr>
            <w:tcW w:w="1134" w:type="dxa"/>
            <w:vAlign w:val="center"/>
          </w:tcPr>
          <w:p w14:paraId="48FA532B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0604652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42C4CF7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2918E06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65026467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соответствие между названием сети и ее общепринятым обозначением.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3DC7F8A1" w14:textId="77777777" w:rsidTr="00700676">
              <w:tc>
                <w:tcPr>
                  <w:tcW w:w="1791" w:type="dxa"/>
                </w:tcPr>
                <w:p w14:paraId="27D2B6A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сети</w:t>
                  </w:r>
                </w:p>
              </w:tc>
              <w:tc>
                <w:tcPr>
                  <w:tcW w:w="1792" w:type="dxa"/>
                </w:tcPr>
                <w:p w14:paraId="59B632C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Общепринятое обозначение сети</w:t>
                  </w:r>
                </w:p>
              </w:tc>
            </w:tr>
            <w:tr w:rsidR="00FD0A1E" w:rsidRPr="008568CD" w14:paraId="595B12A5" w14:textId="77777777" w:rsidTr="00700676">
              <w:tc>
                <w:tcPr>
                  <w:tcW w:w="1791" w:type="dxa"/>
                </w:tcPr>
                <w:p w14:paraId="3B9A12A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Глобальная сеть</w:t>
                  </w:r>
                </w:p>
                <w:p w14:paraId="20C971A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Локальная сеть</w:t>
                  </w:r>
                </w:p>
                <w:p w14:paraId="6B1A9C6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 Региональная сеть</w:t>
                  </w:r>
                </w:p>
                <w:p w14:paraId="76EE780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792" w:type="dxa"/>
                </w:tcPr>
                <w:p w14:paraId="35806EC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CAN</w:t>
                  </w:r>
                </w:p>
                <w:p w14:paraId="1B25A87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LAN</w:t>
                  </w:r>
                </w:p>
                <w:p w14:paraId="0EBCF2F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MAN</w:t>
                  </w:r>
                </w:p>
                <w:p w14:paraId="01C0B7E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Г.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WAN</w:t>
                  </w:r>
                </w:p>
              </w:tc>
            </w:tr>
          </w:tbl>
          <w:p w14:paraId="15E730F8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88"/>
              <w:gridCol w:w="1189"/>
              <w:gridCol w:w="1189"/>
            </w:tblGrid>
            <w:tr w:rsidR="00FD0A1E" w:rsidRPr="008568CD" w14:paraId="715AA3B0" w14:textId="77777777" w:rsidTr="00DC5D5B">
              <w:tc>
                <w:tcPr>
                  <w:tcW w:w="1188" w:type="dxa"/>
                </w:tcPr>
                <w:p w14:paraId="614E493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189" w:type="dxa"/>
                </w:tcPr>
                <w:p w14:paraId="135BF33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9" w:type="dxa"/>
                </w:tcPr>
                <w:p w14:paraId="498E40D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1705D4BC" w14:textId="77777777" w:rsidTr="00DC5D5B">
              <w:trPr>
                <w:trHeight w:val="75"/>
              </w:trPr>
              <w:tc>
                <w:tcPr>
                  <w:tcW w:w="1188" w:type="dxa"/>
                </w:tcPr>
                <w:p w14:paraId="3D46957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57E1D4A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0DA8926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55BEFD2C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1581" w:type="dxa"/>
              <w:tblLayout w:type="fixed"/>
              <w:tblLook w:val="04A0" w:firstRow="1" w:lastRow="0" w:firstColumn="1" w:lastColumn="0" w:noHBand="0" w:noVBand="1"/>
            </w:tblPr>
            <w:tblGrid>
              <w:gridCol w:w="527"/>
              <w:gridCol w:w="527"/>
              <w:gridCol w:w="527"/>
            </w:tblGrid>
            <w:tr w:rsidR="00FD0A1E" w:rsidRPr="008568CD" w14:paraId="218E1F83" w14:textId="77777777" w:rsidTr="00DC5D5B">
              <w:tc>
                <w:tcPr>
                  <w:tcW w:w="527" w:type="dxa"/>
                </w:tcPr>
                <w:p w14:paraId="1B0368C3" w14:textId="77777777" w:rsidR="00FD0A1E" w:rsidRPr="008568CD" w:rsidRDefault="00FD0A1E" w:rsidP="0070067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27" w:type="dxa"/>
                </w:tcPr>
                <w:p w14:paraId="6CD6CA44" w14:textId="77777777" w:rsidR="00FD0A1E" w:rsidRPr="008568CD" w:rsidRDefault="00FD0A1E" w:rsidP="0070067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527" w:type="dxa"/>
                </w:tcPr>
                <w:p w14:paraId="071A9335" w14:textId="77777777" w:rsidR="00FD0A1E" w:rsidRPr="008568CD" w:rsidRDefault="00FD0A1E" w:rsidP="0070067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5EC238C7" w14:textId="77777777" w:rsidTr="00DC5D5B">
              <w:tc>
                <w:tcPr>
                  <w:tcW w:w="527" w:type="dxa"/>
                </w:tcPr>
                <w:p w14:paraId="645BB476" w14:textId="77777777" w:rsidR="00FD0A1E" w:rsidRPr="008568CD" w:rsidRDefault="00FD0A1E" w:rsidP="0070067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527" w:type="dxa"/>
                </w:tcPr>
                <w:p w14:paraId="2D2704D6" w14:textId="77777777" w:rsidR="00FD0A1E" w:rsidRPr="008568CD" w:rsidRDefault="00FD0A1E" w:rsidP="0070067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527" w:type="dxa"/>
                </w:tcPr>
                <w:p w14:paraId="4CF143C8" w14:textId="77777777" w:rsidR="00FD0A1E" w:rsidRPr="008568CD" w:rsidRDefault="00FD0A1E" w:rsidP="0070067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</w:tr>
          </w:tbl>
          <w:p w14:paraId="5C09246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65C74648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28E02C7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B15E7A8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7C08F74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1A99222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158240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7D6BF0B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Какую из цветовых моделей лучше всего применить в случае, когда создаваемое или редактируемое изображение предполагается распечатывать на принтере и к результату печати предъявляются повышенные требования к цветопередаче?</w:t>
            </w:r>
          </w:p>
          <w:p w14:paraId="30FFAA0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CMYK;</w:t>
            </w:r>
          </w:p>
          <w:p w14:paraId="5B2B867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RGB;</w:t>
            </w:r>
          </w:p>
          <w:p w14:paraId="2FD289F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RGBA;</w:t>
            </w:r>
          </w:p>
          <w:p w14:paraId="3B031FB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Г.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HSV 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или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HSL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01E5AE85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</w:p>
        </w:tc>
        <w:tc>
          <w:tcPr>
            <w:tcW w:w="1276" w:type="dxa"/>
            <w:vAlign w:val="center"/>
          </w:tcPr>
          <w:p w14:paraId="6364C668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2C1C766D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5AF7FAA1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</w:tr>
      <w:tr w:rsidR="00FD0A1E" w:rsidRPr="008568CD" w14:paraId="69A41EA1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F025C0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891ED5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314ABFE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Какую из цветовых моделей лучше всего применить в случае, когда создаваемое или редактируемое изображение предполагается транслировать на телеэкраны и к результату транслирования предъявляются повышенные требования к цветопередаче?</w:t>
            </w:r>
          </w:p>
          <w:p w14:paraId="1BB0DB9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CMYK;</w:t>
            </w:r>
          </w:p>
          <w:p w14:paraId="6AE4B4B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RGB;</w:t>
            </w:r>
          </w:p>
          <w:p w14:paraId="62F615F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HSV;</w:t>
            </w:r>
          </w:p>
          <w:p w14:paraId="15B6839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Г.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HSL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15E43624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6EFDD293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1A8446E4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5FA06B79" w14:textId="77777777" w:rsidR="00FD0A1E" w:rsidRPr="008568CD" w:rsidRDefault="00FD0A1E" w:rsidP="00477D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</w:tr>
      <w:tr w:rsidR="00FD0A1E" w:rsidRPr="008568CD" w14:paraId="083BB59A" w14:textId="77777777" w:rsidTr="00FD0A1E">
        <w:trPr>
          <w:trHeight w:val="380"/>
        </w:trPr>
        <w:tc>
          <w:tcPr>
            <w:tcW w:w="10206" w:type="dxa"/>
            <w:gridSpan w:val="6"/>
            <w:vAlign w:val="center"/>
          </w:tcPr>
          <w:p w14:paraId="6C5E603A" w14:textId="426A8CA1" w:rsidR="00FD0A1E" w:rsidRPr="008568CD" w:rsidRDefault="00FD0A1E" w:rsidP="00AE2C5D">
            <w:pPr>
              <w:widowControl/>
              <w:rPr>
                <w:color w:val="000000" w:themeColor="text1"/>
                <w:sz w:val="18"/>
                <w:szCs w:val="18"/>
              </w:rPr>
            </w:pPr>
            <w:r w:rsidRPr="00AE2C5D">
              <w:rPr>
                <w:b/>
                <w:color w:val="000000" w:themeColor="text1"/>
                <w:sz w:val="18"/>
                <w:szCs w:val="18"/>
              </w:rPr>
              <w:t>ОК 02. 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</w:t>
            </w:r>
          </w:p>
        </w:tc>
      </w:tr>
      <w:tr w:rsidR="00FD0A1E" w:rsidRPr="008568CD" w14:paraId="6242EFA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DFC9A4B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EB81C4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482141A2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>Даны два сообщения (без кавычек): «22» и «двадцать два». Какое количество информации соответственно содержат эти два сообщения, согласно объемному методу оценки количества информации?</w:t>
            </w:r>
          </w:p>
          <w:p w14:paraId="3EDFB107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>А. 2 и 12 соответственно;</w:t>
            </w:r>
          </w:p>
          <w:p w14:paraId="269736D5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>Б. 2 и 11 соответственно;</w:t>
            </w:r>
          </w:p>
          <w:p w14:paraId="121F4254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>В. оба по 22;</w:t>
            </w:r>
          </w:p>
          <w:p w14:paraId="544045CA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>Г. оба по 2.</w:t>
            </w:r>
          </w:p>
        </w:tc>
        <w:tc>
          <w:tcPr>
            <w:tcW w:w="1843" w:type="dxa"/>
            <w:vAlign w:val="center"/>
          </w:tcPr>
          <w:p w14:paraId="40C235D7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</w:p>
        </w:tc>
        <w:tc>
          <w:tcPr>
            <w:tcW w:w="1276" w:type="dxa"/>
            <w:vAlign w:val="center"/>
          </w:tcPr>
          <w:p w14:paraId="759862A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ответов</w:t>
            </w:r>
          </w:p>
        </w:tc>
        <w:tc>
          <w:tcPr>
            <w:tcW w:w="1275" w:type="dxa"/>
            <w:vAlign w:val="center"/>
          </w:tcPr>
          <w:p w14:paraId="720E846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1FB33EC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74C2A9F" w14:textId="77777777" w:rsidTr="00FD0A1E">
        <w:trPr>
          <w:trHeight w:val="292"/>
        </w:trPr>
        <w:tc>
          <w:tcPr>
            <w:tcW w:w="850" w:type="dxa"/>
            <w:vAlign w:val="center"/>
          </w:tcPr>
          <w:p w14:paraId="3CEFC34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523B284" w14:textId="77777777" w:rsidR="00FD0A1E" w:rsidRPr="008568CD" w:rsidRDefault="00FD0A1E" w:rsidP="0019677C">
            <w:pPr>
              <w:ind w:right="-115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задачу и запишите решение:</w:t>
            </w:r>
          </w:p>
          <w:p w14:paraId="55845A7A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 xml:space="preserve">В результате реализации равновероятного события было получено информационное сообщение (без кавычек): «010». Рассчитайте количество информации в данном сообщении согласно энтропийному методу оценки количества информации. </w:t>
            </w:r>
          </w:p>
        </w:tc>
        <w:tc>
          <w:tcPr>
            <w:tcW w:w="1843" w:type="dxa"/>
            <w:vAlign w:val="center"/>
          </w:tcPr>
          <w:p w14:paraId="518FE31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3 бита</w:t>
            </w:r>
          </w:p>
          <w:p w14:paraId="180700D5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5FB7B64E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или</w:t>
            </w:r>
          </w:p>
          <w:p w14:paraId="25D9C0C1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2DC46D9A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= 8;</w:t>
            </w:r>
          </w:p>
          <w:p w14:paraId="63AD7D57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=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log</w:t>
            </w:r>
            <w:r w:rsidRPr="008568CD">
              <w:rPr>
                <w:color w:val="000000" w:themeColor="text1"/>
                <w:sz w:val="18"/>
                <w:szCs w:val="18"/>
              </w:rPr>
              <w:t>2(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</w:t>
            </w:r>
            <w:r w:rsidRPr="008568CD">
              <w:rPr>
                <w:color w:val="000000" w:themeColor="text1"/>
                <w:sz w:val="18"/>
                <w:szCs w:val="18"/>
              </w:rPr>
              <w:t>) = 3 бита</w:t>
            </w:r>
          </w:p>
        </w:tc>
        <w:tc>
          <w:tcPr>
            <w:tcW w:w="1276" w:type="dxa"/>
            <w:vAlign w:val="center"/>
          </w:tcPr>
          <w:p w14:paraId="11AE6EFD" w14:textId="77777777" w:rsidR="00FD0A1E" w:rsidRPr="008568CD" w:rsidRDefault="00FD0A1E" w:rsidP="00003B8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 (задача)</w:t>
            </w:r>
          </w:p>
        </w:tc>
        <w:tc>
          <w:tcPr>
            <w:tcW w:w="1275" w:type="dxa"/>
            <w:vAlign w:val="center"/>
          </w:tcPr>
          <w:p w14:paraId="6BE4A777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DF96BFA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20983B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00BC23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E25C6F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4A4FB50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Выберите самое насыщенное информацией сообщение из приведенных ниже, согласно алгоритмическому методу оценки объема информации?</w:t>
            </w:r>
          </w:p>
          <w:p w14:paraId="6EE15EB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1111111111;</w:t>
            </w:r>
          </w:p>
          <w:p w14:paraId="56FC0FD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0101010101;</w:t>
            </w:r>
          </w:p>
          <w:p w14:paraId="1EF77D5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0011001100;</w:t>
            </w:r>
          </w:p>
          <w:p w14:paraId="1790908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1000110001;</w:t>
            </w:r>
          </w:p>
          <w:p w14:paraId="20066D8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0011010110.</w:t>
            </w:r>
          </w:p>
        </w:tc>
        <w:tc>
          <w:tcPr>
            <w:tcW w:w="1843" w:type="dxa"/>
            <w:vAlign w:val="center"/>
          </w:tcPr>
          <w:p w14:paraId="31A4BAFF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</w:p>
        </w:tc>
        <w:tc>
          <w:tcPr>
            <w:tcW w:w="1276" w:type="dxa"/>
            <w:vAlign w:val="center"/>
          </w:tcPr>
          <w:p w14:paraId="17A69225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ответов</w:t>
            </w:r>
          </w:p>
        </w:tc>
        <w:tc>
          <w:tcPr>
            <w:tcW w:w="1275" w:type="dxa"/>
            <w:vAlign w:val="center"/>
          </w:tcPr>
          <w:p w14:paraId="6C41502F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20AE0480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192FFC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20F683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41EB4B1" w14:textId="77777777" w:rsidR="00FD0A1E" w:rsidRPr="008568CD" w:rsidRDefault="00FD0A1E" w:rsidP="0019677C">
            <w:pPr>
              <w:ind w:right="-115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задачу и запишите решение:</w:t>
            </w:r>
          </w:p>
          <w:p w14:paraId="1906BD8C" w14:textId="77777777" w:rsidR="00FD0A1E" w:rsidRPr="008568CD" w:rsidRDefault="00FD0A1E" w:rsidP="0019677C">
            <w:pPr>
              <w:pStyle w:val="11"/>
              <w:tabs>
                <w:tab w:val="left" w:pos="851"/>
              </w:tabs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8568CD">
              <w:rPr>
                <w:rFonts w:ascii="Arial" w:eastAsia="Arial" w:hAnsi="Arial" w:cs="Arial"/>
                <w:color w:val="000000" w:themeColor="text1"/>
                <w:sz w:val="18"/>
                <w:szCs w:val="18"/>
              </w:rPr>
              <w:t xml:space="preserve">Рассчитайте, сколько бит содержится в 2 Мбайт информации в принятых в информатике единицах (1 кбайт = 1024 байт)?. </w:t>
            </w:r>
          </w:p>
        </w:tc>
        <w:tc>
          <w:tcPr>
            <w:tcW w:w="1843" w:type="dxa"/>
            <w:vAlign w:val="center"/>
          </w:tcPr>
          <w:p w14:paraId="32A2762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16 777 216 бит</w:t>
            </w:r>
          </w:p>
          <w:p w14:paraId="1D9ABAC3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53FB9E75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или</w:t>
            </w:r>
          </w:p>
          <w:p w14:paraId="76FAE39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11FAFA9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2*8*1024*1024=16 777 216 бит</w:t>
            </w:r>
          </w:p>
        </w:tc>
        <w:tc>
          <w:tcPr>
            <w:tcW w:w="1276" w:type="dxa"/>
            <w:vAlign w:val="center"/>
          </w:tcPr>
          <w:p w14:paraId="646B6251" w14:textId="77777777" w:rsidR="00FD0A1E" w:rsidRPr="008568CD" w:rsidRDefault="00FD0A1E" w:rsidP="00003B8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 (задача)</w:t>
            </w:r>
          </w:p>
        </w:tc>
        <w:tc>
          <w:tcPr>
            <w:tcW w:w="1275" w:type="dxa"/>
            <w:vAlign w:val="center"/>
          </w:tcPr>
          <w:p w14:paraId="06A7AEDF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9EC54A3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FB97D73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F6C2A7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3A5427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35F47E8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Какое максимальное положительное число можно записать в 1 байт, если использовать представление данных со знаком?</w:t>
            </w:r>
          </w:p>
          <w:p w14:paraId="7FA758C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0;</w:t>
            </w:r>
          </w:p>
          <w:p w14:paraId="5205088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Б.127;</w:t>
            </w:r>
          </w:p>
          <w:p w14:paraId="26242AC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128;</w:t>
            </w:r>
          </w:p>
          <w:p w14:paraId="548A266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255;</w:t>
            </w:r>
          </w:p>
          <w:p w14:paraId="52F01EE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256.</w:t>
            </w:r>
          </w:p>
        </w:tc>
        <w:tc>
          <w:tcPr>
            <w:tcW w:w="1843" w:type="dxa"/>
            <w:vAlign w:val="center"/>
          </w:tcPr>
          <w:p w14:paraId="60DE4375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49CEBA8B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1AD73493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4D08A938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37D751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A0E59F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39EA44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2812586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Если перевести записанное в двоичном формате число 00010111</w:t>
            </w:r>
            <w:r w:rsidRPr="008568CD">
              <w:rPr>
                <w:color w:val="000000" w:themeColor="text1"/>
                <w:sz w:val="18"/>
                <w:szCs w:val="18"/>
                <w:vertAlign w:val="subscript"/>
              </w:rPr>
              <w:t>2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в десятичный формат, то получится число:</w:t>
            </w:r>
          </w:p>
          <w:p w14:paraId="62D5F18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-111;</w:t>
            </w:r>
          </w:p>
          <w:p w14:paraId="449FDC4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5;</w:t>
            </w:r>
          </w:p>
          <w:p w14:paraId="43D1680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23;</w:t>
            </w:r>
          </w:p>
          <w:p w14:paraId="5390BA2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111;</w:t>
            </w:r>
          </w:p>
          <w:p w14:paraId="724202F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10111.</w:t>
            </w:r>
          </w:p>
        </w:tc>
        <w:tc>
          <w:tcPr>
            <w:tcW w:w="1843" w:type="dxa"/>
            <w:vAlign w:val="center"/>
          </w:tcPr>
          <w:p w14:paraId="6978C2A7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58D0637F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4D85EF61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263D39D3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C088D4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F029422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0F9917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314EC6D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Если перевести записанное в восьмеричном формате число 272</w:t>
            </w:r>
            <w:r w:rsidRPr="008568CD">
              <w:rPr>
                <w:color w:val="000000" w:themeColor="text1"/>
                <w:sz w:val="18"/>
                <w:szCs w:val="18"/>
                <w:vertAlign w:val="subscript"/>
              </w:rPr>
              <w:t>8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в десятичный формат, то получится число:</w:t>
            </w:r>
          </w:p>
          <w:p w14:paraId="362F17E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7;</w:t>
            </w:r>
          </w:p>
          <w:p w14:paraId="47B58F3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34;</w:t>
            </w:r>
          </w:p>
          <w:p w14:paraId="1B4388E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186;</w:t>
            </w:r>
          </w:p>
          <w:p w14:paraId="08E78C3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264;</w:t>
            </w:r>
          </w:p>
          <w:p w14:paraId="35FAD75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272.</w:t>
            </w:r>
          </w:p>
        </w:tc>
        <w:tc>
          <w:tcPr>
            <w:tcW w:w="1843" w:type="dxa"/>
            <w:vAlign w:val="center"/>
          </w:tcPr>
          <w:p w14:paraId="7324421A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5108D84E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5B5F01B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6D20ACB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9C572EA" w14:textId="77777777" w:rsidTr="00FD0A1E">
        <w:trPr>
          <w:trHeight w:val="495"/>
        </w:trPr>
        <w:tc>
          <w:tcPr>
            <w:tcW w:w="10206" w:type="dxa"/>
            <w:gridSpan w:val="6"/>
            <w:vAlign w:val="center"/>
          </w:tcPr>
          <w:p w14:paraId="71108CEF" w14:textId="782731CB" w:rsidR="00FD0A1E" w:rsidRPr="008568CD" w:rsidRDefault="00FD0A1E" w:rsidP="00AE2C5D">
            <w:pPr>
              <w:widowControl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color w:val="000000" w:themeColor="text1"/>
                <w:sz w:val="18"/>
                <w:szCs w:val="18"/>
              </w:rPr>
              <w:t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</w:t>
            </w:r>
          </w:p>
        </w:tc>
      </w:tr>
      <w:tr w:rsidR="00FD0A1E" w:rsidRPr="008568CD" w14:paraId="7A68F46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F20243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F1A733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4C34DB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Если перевести записанное в шестнадцатеричном формате число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F</w:t>
            </w:r>
            <w:r w:rsidRPr="008568CD">
              <w:rPr>
                <w:color w:val="000000" w:themeColor="text1"/>
                <w:sz w:val="18"/>
                <w:szCs w:val="18"/>
              </w:rPr>
              <w:t>7</w:t>
            </w:r>
            <w:r w:rsidRPr="008568CD">
              <w:rPr>
                <w:color w:val="000000" w:themeColor="text1"/>
                <w:sz w:val="18"/>
                <w:szCs w:val="18"/>
                <w:vertAlign w:val="subscript"/>
              </w:rPr>
              <w:t>16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в десятичный формат, то получится число</w:t>
            </w:r>
          </w:p>
          <w:p w14:paraId="338930A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А.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22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311B97C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23;</w:t>
            </w:r>
          </w:p>
          <w:p w14:paraId="0A9BBBB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В.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157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137C207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Г.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167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1BF61A5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247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4B5C9242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</w:p>
        </w:tc>
        <w:tc>
          <w:tcPr>
            <w:tcW w:w="1276" w:type="dxa"/>
            <w:vAlign w:val="center"/>
          </w:tcPr>
          <w:p w14:paraId="3963B8FB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41BC4834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F2AD69E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43883A3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7756DC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F009101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33C7B1ED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описанием формата файла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и расширением файла.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5A07FA64" w14:textId="77777777" w:rsidTr="00DF7927">
              <w:tc>
                <w:tcPr>
                  <w:tcW w:w="1791" w:type="dxa"/>
                </w:tcPr>
                <w:p w14:paraId="0F018D6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Краткое описание формата файла</w:t>
                  </w:r>
                </w:p>
              </w:tc>
              <w:tc>
                <w:tcPr>
                  <w:tcW w:w="1792" w:type="dxa"/>
                </w:tcPr>
                <w:p w14:paraId="499AFDD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Расширение файла</w:t>
                  </w:r>
                </w:p>
              </w:tc>
            </w:tr>
            <w:tr w:rsidR="00FD0A1E" w:rsidRPr="008568CD" w14:paraId="4A7F25FD" w14:textId="77777777" w:rsidTr="00DF7927">
              <w:tc>
                <w:tcPr>
                  <w:tcW w:w="1791" w:type="dxa"/>
                </w:tcPr>
                <w:p w14:paraId="7F1DA265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Документ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>Word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с поддержкой макросов;</w:t>
                  </w:r>
                </w:p>
                <w:p w14:paraId="2EEBF541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Современный формат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>Word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2D2C7C22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Устаревший формат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>Word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1EA2DCB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4. Шаблон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Word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  <w:tc>
                <w:tcPr>
                  <w:tcW w:w="1792" w:type="dxa"/>
                </w:tcPr>
                <w:p w14:paraId="68F9894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.doc;</w:t>
                  </w:r>
                </w:p>
                <w:p w14:paraId="4814693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.docm;</w:t>
                  </w:r>
                </w:p>
                <w:p w14:paraId="52156FE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.docx;</w:t>
                  </w:r>
                </w:p>
                <w:p w14:paraId="1B737DC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dot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38AC713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dotm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</w:tr>
          </w:tbl>
          <w:p w14:paraId="0AE135CD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50F4DD56" w14:textId="77777777" w:rsidTr="00DF7927">
              <w:tc>
                <w:tcPr>
                  <w:tcW w:w="895" w:type="dxa"/>
                </w:tcPr>
                <w:p w14:paraId="7CD9B99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47B28218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2635A64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7338467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0966FEA" w14:textId="77777777" w:rsidTr="00DF7927">
              <w:trPr>
                <w:trHeight w:val="75"/>
              </w:trPr>
              <w:tc>
                <w:tcPr>
                  <w:tcW w:w="895" w:type="dxa"/>
                </w:tcPr>
                <w:p w14:paraId="5CDC016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7F2FED51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CB02F2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E0D558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6501802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33D49726" w14:textId="77777777" w:rsidTr="00DF7927">
              <w:tc>
                <w:tcPr>
                  <w:tcW w:w="409" w:type="dxa"/>
                </w:tcPr>
                <w:p w14:paraId="09B5E0D1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409" w:type="dxa"/>
                </w:tcPr>
                <w:p w14:paraId="217E6E78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0A60C272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3D104284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50185980" w14:textId="77777777" w:rsidTr="00DF7927">
              <w:tc>
                <w:tcPr>
                  <w:tcW w:w="409" w:type="dxa"/>
                </w:tcPr>
                <w:p w14:paraId="7DB7546F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7D2F1909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12E07212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4784E37F" w14:textId="77777777" w:rsidR="00FD0A1E" w:rsidRPr="008568CD" w:rsidRDefault="00FD0A1E" w:rsidP="00DF79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</w:tr>
          </w:tbl>
          <w:p w14:paraId="512E5F96" w14:textId="77777777" w:rsidR="00FD0A1E" w:rsidRPr="008568CD" w:rsidRDefault="00FD0A1E" w:rsidP="00DF79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7B15E065" w14:textId="77777777" w:rsidR="00FD0A1E" w:rsidRPr="008568CD" w:rsidRDefault="00FD0A1E" w:rsidP="00DF79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114E79E8" w14:textId="77777777" w:rsidR="00FD0A1E" w:rsidRPr="008568CD" w:rsidRDefault="00FD0A1E" w:rsidP="00DF79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0AA76C76" w14:textId="77777777" w:rsidR="00FD0A1E" w:rsidRPr="008568CD" w:rsidRDefault="00FD0A1E" w:rsidP="00DF79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003FF5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71EAA95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E82C99B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запишите развернутый ответ.</w:t>
            </w:r>
          </w:p>
          <w:p w14:paraId="3A7D10F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Напишите формулу, которая проверит значение в ячейке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G</w:t>
            </w:r>
            <w:r w:rsidRPr="008568CD">
              <w:rPr>
                <w:color w:val="000000" w:themeColor="text1"/>
                <w:sz w:val="18"/>
                <w:szCs w:val="18"/>
              </w:rPr>
              <w:t>45 и выведет в результате одно из сообщений в следующих случаях (без кавычек):</w:t>
            </w:r>
          </w:p>
          <w:p w14:paraId="6B01469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«5», если значение ячейки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G</w:t>
            </w:r>
            <w:r w:rsidRPr="008568CD">
              <w:rPr>
                <w:color w:val="000000" w:themeColor="text1"/>
                <w:sz w:val="18"/>
                <w:szCs w:val="18"/>
              </w:rPr>
              <w:t>45 равно пяти;</w:t>
            </w:r>
          </w:p>
          <w:p w14:paraId="2AFD43A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«0» во всех остальных случаях. </w:t>
            </w:r>
          </w:p>
        </w:tc>
        <w:tc>
          <w:tcPr>
            <w:tcW w:w="1843" w:type="dxa"/>
            <w:vAlign w:val="center"/>
          </w:tcPr>
          <w:p w14:paraId="5118433D" w14:textId="77777777" w:rsidR="00FD0A1E" w:rsidRPr="008568CD" w:rsidRDefault="00FD0A1E" w:rsidP="00F31149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=ЕСЛИ(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G</w:t>
            </w:r>
            <w:r w:rsidRPr="008568CD">
              <w:rPr>
                <w:color w:val="000000" w:themeColor="text1"/>
                <w:sz w:val="18"/>
                <w:szCs w:val="18"/>
              </w:rPr>
              <w:t>45=5;5;0)</w:t>
            </w:r>
          </w:p>
          <w:p w14:paraId="2AD86D81" w14:textId="77777777" w:rsidR="00FD0A1E" w:rsidRPr="008568CD" w:rsidRDefault="00FD0A1E" w:rsidP="00F31149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4BEDA862" w14:textId="77777777" w:rsidR="00FD0A1E" w:rsidRPr="008568CD" w:rsidRDefault="00FD0A1E" w:rsidP="00F31149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или</w:t>
            </w:r>
          </w:p>
          <w:p w14:paraId="77618C1E" w14:textId="77777777" w:rsidR="00FD0A1E" w:rsidRPr="008568CD" w:rsidRDefault="00FD0A1E" w:rsidP="00F31149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744956E7" w14:textId="77777777" w:rsidR="00FD0A1E" w:rsidRPr="008568CD" w:rsidRDefault="00FD0A1E" w:rsidP="00F31149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=ЕСЛИ(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G</w:t>
            </w:r>
            <w:r w:rsidRPr="008568CD">
              <w:rPr>
                <w:color w:val="000000" w:themeColor="text1"/>
                <w:sz w:val="18"/>
                <w:szCs w:val="18"/>
              </w:rPr>
              <w:t>45&lt;&gt;5;0;5)</w:t>
            </w:r>
          </w:p>
          <w:p w14:paraId="3C97CD6F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26B0FC5C" w14:textId="77777777" w:rsidR="00FD0A1E" w:rsidRPr="008568CD" w:rsidRDefault="00FD0A1E" w:rsidP="00B82C77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с развернутым ответом</w:t>
            </w:r>
          </w:p>
        </w:tc>
        <w:tc>
          <w:tcPr>
            <w:tcW w:w="1275" w:type="dxa"/>
            <w:vAlign w:val="center"/>
          </w:tcPr>
          <w:p w14:paraId="6ECE1183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2</w:t>
            </w:r>
          </w:p>
        </w:tc>
        <w:tc>
          <w:tcPr>
            <w:tcW w:w="1134" w:type="dxa"/>
            <w:vAlign w:val="center"/>
          </w:tcPr>
          <w:p w14:paraId="7282C25A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</w:tr>
      <w:tr w:rsidR="00FD0A1E" w:rsidRPr="008568CD" w14:paraId="4895E3A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46825A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A79E24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20EA400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Каким образом можно вычислить среднее арифметическое значений ячеек диапазона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1: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3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, если все ячейки диапазона содержат только числовые данные?</w:t>
            </w:r>
          </w:p>
          <w:p w14:paraId="55A7AAB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выделить заданный диапазон ячеек и посмотреть полученное значение в строке состояния (пункт «Среднее»), если отображение данного пункта включено;</w:t>
            </w:r>
          </w:p>
          <w:p w14:paraId="1C4CAAE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ввести формулу «=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1: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3» (без кавычек);</w:t>
            </w:r>
          </w:p>
          <w:p w14:paraId="444484B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ввести формулу «=СРЗНАЧ(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1: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3)» (без кавычек);</w:t>
            </w:r>
          </w:p>
          <w:p w14:paraId="13A4D19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ввести формулу «=(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1+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2+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3+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1+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2+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3)/6» (без кавычек);</w:t>
            </w:r>
          </w:p>
          <w:p w14:paraId="3509C85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ввести формулу «СУММ(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1…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3) / 6» (без кавычек).</w:t>
            </w:r>
          </w:p>
        </w:tc>
        <w:tc>
          <w:tcPr>
            <w:tcW w:w="1843" w:type="dxa"/>
            <w:vAlign w:val="center"/>
          </w:tcPr>
          <w:p w14:paraId="53580281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АВГ</w:t>
            </w:r>
          </w:p>
        </w:tc>
        <w:tc>
          <w:tcPr>
            <w:tcW w:w="1276" w:type="dxa"/>
            <w:vAlign w:val="center"/>
          </w:tcPr>
          <w:p w14:paraId="7264F896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6A177A6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1B77D72D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92F0C33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94B9C3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4B4D14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47CE89A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Какое выражение из приведенных ниже будет интерпретировано программной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как текст (выводится без изменений и над ним нельзя совершать математических операций)?</w:t>
            </w:r>
          </w:p>
          <w:p w14:paraId="5984CB1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=</w:t>
            </w:r>
            <w:r w:rsidRPr="008568CD">
              <w:rPr>
                <w:color w:val="000000" w:themeColor="text1"/>
                <w:sz w:val="18"/>
                <w:szCs w:val="18"/>
              </w:rPr>
              <w:t>СУММ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(A1:F25)</w:t>
            </w:r>
          </w:p>
          <w:p w14:paraId="566F833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‘=A4</w:t>
            </w:r>
          </w:p>
          <w:p w14:paraId="0F09199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15</w:t>
            </w:r>
          </w:p>
          <w:p w14:paraId="6B26819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ЕСЛИ(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G</w:t>
            </w:r>
            <w:r w:rsidRPr="008568CD">
              <w:rPr>
                <w:color w:val="000000" w:themeColor="text1"/>
                <w:sz w:val="18"/>
                <w:szCs w:val="18"/>
              </w:rPr>
              <w:t>24=ИСТИНА();1;0)</w:t>
            </w:r>
          </w:p>
          <w:p w14:paraId="3F45E38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-3.</w:t>
            </w:r>
          </w:p>
        </w:tc>
        <w:tc>
          <w:tcPr>
            <w:tcW w:w="1843" w:type="dxa"/>
            <w:vAlign w:val="center"/>
          </w:tcPr>
          <w:p w14:paraId="7737A1DD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БГ</w:t>
            </w:r>
          </w:p>
        </w:tc>
        <w:tc>
          <w:tcPr>
            <w:tcW w:w="1276" w:type="dxa"/>
            <w:vAlign w:val="center"/>
          </w:tcPr>
          <w:p w14:paraId="2C498EFA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1CFED1AF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6BED746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AF48BF8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CF3EE3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506D78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028803B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из формул при вводе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будут выполнять следующий алгоритм:</w:t>
            </w:r>
          </w:p>
          <w:p w14:paraId="3702F52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«Посчитать количество ячеек со значением ИСТИНА в диапазоне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>2: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</w:t>
            </w:r>
            <w:r w:rsidRPr="008568CD">
              <w:rPr>
                <w:color w:val="000000" w:themeColor="text1"/>
                <w:sz w:val="18"/>
                <w:szCs w:val="18"/>
              </w:rPr>
              <w:t>2»</w:t>
            </w:r>
          </w:p>
          <w:p w14:paraId="0784583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‘=СЧЁТЕСЛИ(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>2: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</w:t>
            </w:r>
            <w:r w:rsidRPr="008568CD">
              <w:rPr>
                <w:color w:val="000000" w:themeColor="text1"/>
                <w:sz w:val="18"/>
                <w:szCs w:val="18"/>
              </w:rPr>
              <w:t>2;ИСТИНА())</w:t>
            </w:r>
          </w:p>
          <w:p w14:paraId="7B397F3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СЧЁТЕСЛИ(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>2: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</w:t>
            </w:r>
            <w:r w:rsidRPr="008568CD">
              <w:rPr>
                <w:color w:val="000000" w:themeColor="text1"/>
                <w:sz w:val="18"/>
                <w:szCs w:val="18"/>
              </w:rPr>
              <w:t>2;ИСТИНА())</w:t>
            </w:r>
          </w:p>
          <w:p w14:paraId="67D31CA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=СЧЁТЕСЛИ(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>2: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</w:t>
            </w:r>
            <w:r w:rsidRPr="008568CD">
              <w:rPr>
                <w:color w:val="000000" w:themeColor="text1"/>
                <w:sz w:val="18"/>
                <w:szCs w:val="18"/>
              </w:rPr>
              <w:t>2;ИСТИНА())</w:t>
            </w:r>
          </w:p>
          <w:p w14:paraId="28FF164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=СЧЁТ(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>2: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</w:t>
            </w:r>
            <w:r w:rsidRPr="008568CD">
              <w:rPr>
                <w:color w:val="000000" w:themeColor="text1"/>
                <w:sz w:val="18"/>
                <w:szCs w:val="18"/>
              </w:rPr>
              <w:t>2;ИСТИНА())</w:t>
            </w:r>
          </w:p>
          <w:p w14:paraId="5D05581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=СЧЁТЕСЛИМН(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H</w:t>
            </w:r>
            <w:r w:rsidRPr="008568CD">
              <w:rPr>
                <w:color w:val="000000" w:themeColor="text1"/>
                <w:sz w:val="18"/>
                <w:szCs w:val="18"/>
              </w:rPr>
              <w:t>2: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L</w:t>
            </w:r>
            <w:r w:rsidRPr="008568CD">
              <w:rPr>
                <w:color w:val="000000" w:themeColor="text1"/>
                <w:sz w:val="18"/>
                <w:szCs w:val="18"/>
              </w:rPr>
              <w:t>2;”=ИСТИНА”)</w:t>
            </w:r>
          </w:p>
        </w:tc>
        <w:tc>
          <w:tcPr>
            <w:tcW w:w="1843" w:type="dxa"/>
            <w:vAlign w:val="center"/>
          </w:tcPr>
          <w:p w14:paraId="31111EBB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ВД</w:t>
            </w:r>
          </w:p>
        </w:tc>
        <w:tc>
          <w:tcPr>
            <w:tcW w:w="1276" w:type="dxa"/>
            <w:vAlign w:val="center"/>
          </w:tcPr>
          <w:p w14:paraId="78D4C47F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158330CE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4F3FB44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BA9D9A1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2AA542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B6C2D3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400EB1C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На каких из приведенных ниже изображениях программы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обозначена циклическая ссылка?</w:t>
            </w:r>
          </w:p>
          <w:p w14:paraId="0EC603B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</w:t>
            </w:r>
          </w:p>
          <w:p w14:paraId="5D8A669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noProof/>
                <w:color w:val="000000" w:themeColor="text1"/>
                <w:sz w:val="18"/>
                <w:szCs w:val="18"/>
              </w:rPr>
              <w:drawing>
                <wp:inline distT="0" distB="0" distL="0" distR="0" wp14:anchorId="3D401CA1" wp14:editId="5F971CBC">
                  <wp:extent cx="1457325" cy="581025"/>
                  <wp:effectExtent l="19050" t="0" r="9525" b="0"/>
                  <wp:docPr id="357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t="18556" r="90439" b="74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8D9AA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</w:p>
          <w:p w14:paraId="5072A13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</w:t>
            </w:r>
          </w:p>
          <w:p w14:paraId="589F2BF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noProof/>
                <w:color w:val="000000" w:themeColor="text1"/>
                <w:sz w:val="18"/>
                <w:szCs w:val="18"/>
              </w:rPr>
              <w:drawing>
                <wp:inline distT="0" distB="0" distL="0" distR="0" wp14:anchorId="433646BE" wp14:editId="1444B6D3">
                  <wp:extent cx="1457325" cy="581025"/>
                  <wp:effectExtent l="19050" t="0" r="9525" b="0"/>
                  <wp:docPr id="385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t="18525" r="90449" b="74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67A2E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</w:p>
          <w:p w14:paraId="3BE0C2B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</w:t>
            </w:r>
          </w:p>
          <w:p w14:paraId="389AE82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noProof/>
                <w:color w:val="000000" w:themeColor="text1"/>
                <w:sz w:val="18"/>
                <w:szCs w:val="18"/>
              </w:rPr>
              <w:drawing>
                <wp:inline distT="0" distB="0" distL="0" distR="0" wp14:anchorId="2B26814A" wp14:editId="7F3AB60A">
                  <wp:extent cx="1457325" cy="581025"/>
                  <wp:effectExtent l="19050" t="0" r="9525" b="0"/>
                  <wp:docPr id="38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t="18538" r="90449" b="74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CA16A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</w:p>
          <w:p w14:paraId="48D4251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</w:t>
            </w:r>
          </w:p>
          <w:p w14:paraId="0D9FB91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noProof/>
                <w:color w:val="000000" w:themeColor="text1"/>
                <w:sz w:val="18"/>
                <w:szCs w:val="18"/>
              </w:rPr>
              <w:drawing>
                <wp:inline distT="0" distB="0" distL="0" distR="0" wp14:anchorId="0A66ACC0" wp14:editId="1FFDF2D5">
                  <wp:extent cx="1457325" cy="581025"/>
                  <wp:effectExtent l="19050" t="0" r="9525" b="0"/>
                  <wp:docPr id="384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t="18538" r="90449" b="74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438BDFF3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БГ</w:t>
            </w:r>
          </w:p>
        </w:tc>
        <w:tc>
          <w:tcPr>
            <w:tcW w:w="1276" w:type="dxa"/>
            <w:vAlign w:val="center"/>
          </w:tcPr>
          <w:p w14:paraId="681B4325" w14:textId="77777777" w:rsidR="00FD0A1E" w:rsidRPr="008568CD" w:rsidRDefault="00FD0A1E" w:rsidP="003427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78EBC26C" w14:textId="77777777" w:rsidR="00FD0A1E" w:rsidRPr="008568CD" w:rsidRDefault="00FD0A1E" w:rsidP="003427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78E9D3A" w14:textId="77777777" w:rsidR="00FD0A1E" w:rsidRPr="008568CD" w:rsidRDefault="00FD0A1E" w:rsidP="003427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9A95837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E0EF9B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F8F9210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21E357D1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примером диаграммы и типом диаграммы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09245A30" w14:textId="77777777" w:rsidTr="00B82C77">
              <w:tc>
                <w:tcPr>
                  <w:tcW w:w="1791" w:type="dxa"/>
                </w:tcPr>
                <w:p w14:paraId="29ACA4E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Пример диаграммы</w:t>
                  </w:r>
                </w:p>
              </w:tc>
              <w:tc>
                <w:tcPr>
                  <w:tcW w:w="1792" w:type="dxa"/>
                </w:tcPr>
                <w:p w14:paraId="5F3ED95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Тип диаграммы</w:t>
                  </w:r>
                </w:p>
              </w:tc>
            </w:tr>
            <w:tr w:rsidR="00FD0A1E" w:rsidRPr="008568CD" w14:paraId="5723C5DE" w14:textId="77777777" w:rsidTr="00B82C77">
              <w:tc>
                <w:tcPr>
                  <w:tcW w:w="1791" w:type="dxa"/>
                </w:tcPr>
                <w:p w14:paraId="52A4A1C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6C5987E1" wp14:editId="41BEACE9">
                        <wp:extent cx="995439" cy="624771"/>
                        <wp:effectExtent l="19050" t="0" r="0" b="0"/>
                        <wp:docPr id="19" name="Рисунок 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/>
                                <a:srcRect l="60968" t="22829" r="13131" b="4823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5439" cy="6247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0DF2DE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5CF1C6BF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4AFC4F52" wp14:editId="4C7BCD1D">
                        <wp:extent cx="944386" cy="608221"/>
                        <wp:effectExtent l="19050" t="0" r="8114" b="0"/>
                        <wp:docPr id="20" name="Рисунок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 l="63052" t="21743" r="13333" b="512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4386" cy="60822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2626B9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</w:p>
                <w:p w14:paraId="54C5A63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4478A096" wp14:editId="62B5662B">
                        <wp:extent cx="945656" cy="652196"/>
                        <wp:effectExtent l="19050" t="0" r="6844" b="0"/>
                        <wp:docPr id="21" name="Рисунок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/>
                                <a:srcRect l="61330" t="21854" r="14538" b="485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656" cy="6521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</w:tcPr>
                <w:p w14:paraId="3D87691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гистограмма;</w:t>
                  </w:r>
                </w:p>
                <w:p w14:paraId="0ED6BB7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график;</w:t>
                  </w:r>
                </w:p>
                <w:p w14:paraId="5EE3B67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линейчатая;</w:t>
                  </w:r>
                </w:p>
                <w:p w14:paraId="60DB464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с областями.</w:t>
                  </w:r>
                </w:p>
              </w:tc>
            </w:tr>
          </w:tbl>
          <w:p w14:paraId="126AB8B5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3566" w:type="dxa"/>
              <w:tblLayout w:type="fixed"/>
              <w:tblLook w:val="04A0" w:firstRow="1" w:lastRow="0" w:firstColumn="1" w:lastColumn="0" w:noHBand="0" w:noVBand="1"/>
            </w:tblPr>
            <w:tblGrid>
              <w:gridCol w:w="1188"/>
              <w:gridCol w:w="1189"/>
              <w:gridCol w:w="1189"/>
            </w:tblGrid>
            <w:tr w:rsidR="00FD0A1E" w:rsidRPr="008568CD" w14:paraId="2B705923" w14:textId="77777777" w:rsidTr="00D355B7">
              <w:tc>
                <w:tcPr>
                  <w:tcW w:w="1188" w:type="dxa"/>
                </w:tcPr>
                <w:p w14:paraId="233CB02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189" w:type="dxa"/>
                </w:tcPr>
                <w:p w14:paraId="6A3F7F91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9" w:type="dxa"/>
                </w:tcPr>
                <w:p w14:paraId="210DD9F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614C032B" w14:textId="77777777" w:rsidTr="00D355B7">
              <w:trPr>
                <w:trHeight w:val="75"/>
              </w:trPr>
              <w:tc>
                <w:tcPr>
                  <w:tcW w:w="1188" w:type="dxa"/>
                </w:tcPr>
                <w:p w14:paraId="10185D3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11BD0E7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1CE03B3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3C227B30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7"/>
              <w:gridCol w:w="527"/>
              <w:gridCol w:w="527"/>
            </w:tblGrid>
            <w:tr w:rsidR="00FD0A1E" w:rsidRPr="008568CD" w14:paraId="3319CACE" w14:textId="77777777" w:rsidTr="00D355B7">
              <w:tc>
                <w:tcPr>
                  <w:tcW w:w="527" w:type="dxa"/>
                </w:tcPr>
                <w:p w14:paraId="11DCAFDD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27" w:type="dxa"/>
                </w:tcPr>
                <w:p w14:paraId="5A537971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527" w:type="dxa"/>
                </w:tcPr>
                <w:p w14:paraId="4F66BAD1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2F8759CA" w14:textId="77777777" w:rsidTr="00D355B7">
              <w:tc>
                <w:tcPr>
                  <w:tcW w:w="527" w:type="dxa"/>
                </w:tcPr>
                <w:p w14:paraId="7F86035E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527" w:type="dxa"/>
                </w:tcPr>
                <w:p w14:paraId="533C38BD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527" w:type="dxa"/>
                </w:tcPr>
                <w:p w14:paraId="485993C9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</w:tr>
          </w:tbl>
          <w:p w14:paraId="768C7711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05C0BB78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4DE49A79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5606F06B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EC4BDD3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0AA37AE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D26F83C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6B0DF088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 xml:space="preserve">Установите соответствие между примером диаграммы и типом диаграммы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1F9CC3F6" w14:textId="77777777" w:rsidTr="00B82C77">
              <w:tc>
                <w:tcPr>
                  <w:tcW w:w="1791" w:type="dxa"/>
                </w:tcPr>
                <w:p w14:paraId="10D1905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Пример диаграммы</w:t>
                  </w:r>
                </w:p>
              </w:tc>
              <w:tc>
                <w:tcPr>
                  <w:tcW w:w="1792" w:type="dxa"/>
                </w:tcPr>
                <w:p w14:paraId="529B01B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Тип диаграммы</w:t>
                  </w:r>
                </w:p>
              </w:tc>
            </w:tr>
            <w:tr w:rsidR="00FD0A1E" w:rsidRPr="008568CD" w14:paraId="0FB2D29E" w14:textId="77777777" w:rsidTr="00B82C77">
              <w:tc>
                <w:tcPr>
                  <w:tcW w:w="1791" w:type="dxa"/>
                </w:tcPr>
                <w:p w14:paraId="5C1673FB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</w:p>
                <w:p w14:paraId="646C463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641D6AFE" wp14:editId="579E7747">
                        <wp:extent cx="780361" cy="762000"/>
                        <wp:effectExtent l="19050" t="0" r="689" b="0"/>
                        <wp:docPr id="22" name="Рисунок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/>
                                <a:srcRect l="61042" t="21111" r="21256" b="4814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0363" cy="7620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8CD8FC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7110C3AA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</w:p>
                <w:p w14:paraId="2B2F47D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7552B2EF" wp14:editId="00A77A5B">
                        <wp:extent cx="781174" cy="771525"/>
                        <wp:effectExtent l="19050" t="0" r="0" b="0"/>
                        <wp:docPr id="23" name="Рисунок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 l="52500" t="54444" r="30625" b="1592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1050" cy="771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FE30EE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54BF253B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</w:p>
                <w:p w14:paraId="4404318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340DAE88" wp14:editId="0BED571A">
                        <wp:extent cx="828675" cy="1011473"/>
                        <wp:effectExtent l="19050" t="0" r="9525" b="0"/>
                        <wp:docPr id="24" name="Рисунок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 l="72917" t="54074" r="12929" b="1518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30415" cy="10135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</w:tcPr>
                <w:p w14:paraId="6FEE0EB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кольцевая;</w:t>
                  </w:r>
                </w:p>
                <w:p w14:paraId="1AB7858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круговая;</w:t>
                  </w:r>
                </w:p>
                <w:p w14:paraId="0D8A806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точечная;</w:t>
                  </w:r>
                </w:p>
                <w:p w14:paraId="156CF2F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пузырьковая.</w:t>
                  </w:r>
                </w:p>
              </w:tc>
            </w:tr>
          </w:tbl>
          <w:p w14:paraId="5A46B0CB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3566" w:type="dxa"/>
              <w:tblLayout w:type="fixed"/>
              <w:tblLook w:val="04A0" w:firstRow="1" w:lastRow="0" w:firstColumn="1" w:lastColumn="0" w:noHBand="0" w:noVBand="1"/>
            </w:tblPr>
            <w:tblGrid>
              <w:gridCol w:w="1188"/>
              <w:gridCol w:w="1189"/>
              <w:gridCol w:w="1189"/>
            </w:tblGrid>
            <w:tr w:rsidR="00FD0A1E" w:rsidRPr="008568CD" w14:paraId="1A6865BA" w14:textId="77777777" w:rsidTr="00B82C77">
              <w:tc>
                <w:tcPr>
                  <w:tcW w:w="1188" w:type="dxa"/>
                </w:tcPr>
                <w:p w14:paraId="64F93AD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189" w:type="dxa"/>
                </w:tcPr>
                <w:p w14:paraId="4852C41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9" w:type="dxa"/>
                </w:tcPr>
                <w:p w14:paraId="2A3A51F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61342553" w14:textId="77777777" w:rsidTr="00B82C77">
              <w:trPr>
                <w:trHeight w:val="75"/>
              </w:trPr>
              <w:tc>
                <w:tcPr>
                  <w:tcW w:w="1188" w:type="dxa"/>
                </w:tcPr>
                <w:p w14:paraId="32134BF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2957045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0A4DAEB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2888DD9C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7"/>
              <w:gridCol w:w="527"/>
              <w:gridCol w:w="527"/>
            </w:tblGrid>
            <w:tr w:rsidR="00FD0A1E" w:rsidRPr="008568CD" w14:paraId="6035D68A" w14:textId="77777777" w:rsidTr="00B82C77">
              <w:tc>
                <w:tcPr>
                  <w:tcW w:w="527" w:type="dxa"/>
                </w:tcPr>
                <w:p w14:paraId="25AA7833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527" w:type="dxa"/>
                </w:tcPr>
                <w:p w14:paraId="17D1FDCB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527" w:type="dxa"/>
                </w:tcPr>
                <w:p w14:paraId="6E02103D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090FB4F8" w14:textId="77777777" w:rsidTr="00B82C77">
              <w:tc>
                <w:tcPr>
                  <w:tcW w:w="527" w:type="dxa"/>
                </w:tcPr>
                <w:p w14:paraId="0C745902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527" w:type="dxa"/>
                </w:tcPr>
                <w:p w14:paraId="66875247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527" w:type="dxa"/>
                </w:tcPr>
                <w:p w14:paraId="706C629B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</w:tr>
          </w:tbl>
          <w:p w14:paraId="3A9E4DDC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661DBA80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я</w:t>
            </w:r>
          </w:p>
        </w:tc>
        <w:tc>
          <w:tcPr>
            <w:tcW w:w="1275" w:type="dxa"/>
            <w:vAlign w:val="center"/>
          </w:tcPr>
          <w:p w14:paraId="1D88A894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14:paraId="1EB7F4B5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2A0C58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CB328D6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03263C6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682A6816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описанием формата файла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и расширением файла.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14941B7D" w14:textId="77777777" w:rsidTr="00835227">
              <w:tc>
                <w:tcPr>
                  <w:tcW w:w="1791" w:type="dxa"/>
                </w:tcPr>
                <w:p w14:paraId="3DE806E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Краткое описание формата файла</w:t>
                  </w:r>
                </w:p>
              </w:tc>
              <w:tc>
                <w:tcPr>
                  <w:tcW w:w="1792" w:type="dxa"/>
                </w:tcPr>
                <w:p w14:paraId="095ECAB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Расширение файла</w:t>
                  </w:r>
                </w:p>
              </w:tc>
            </w:tr>
            <w:tr w:rsidR="00FD0A1E" w:rsidRPr="008568CD" w14:paraId="5FF28CE8" w14:textId="77777777" w:rsidTr="00835227">
              <w:tc>
                <w:tcPr>
                  <w:tcW w:w="1791" w:type="dxa"/>
                </w:tcPr>
                <w:p w14:paraId="10EF3CB1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Данные, разделенные запятыми;</w:t>
                  </w:r>
                </w:p>
                <w:p w14:paraId="44F80135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Двоичная книга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>Excel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79531CDA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Современный формат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>Excel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0486C5C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4. Шаблон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Excel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  <w:tc>
                <w:tcPr>
                  <w:tcW w:w="1792" w:type="dxa"/>
                </w:tcPr>
                <w:p w14:paraId="415EB41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.csv;</w:t>
                  </w:r>
                </w:p>
                <w:p w14:paraId="6930C5A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.dif;</w:t>
                  </w:r>
                </w:p>
                <w:p w14:paraId="0F1B80F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.xlsb;</w:t>
                  </w:r>
                </w:p>
                <w:p w14:paraId="2D2E7F4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xlsx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6BD4DB6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xltx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</w:tr>
          </w:tbl>
          <w:p w14:paraId="771495FE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2E8A0B33" w14:textId="77777777" w:rsidTr="00835227">
              <w:tc>
                <w:tcPr>
                  <w:tcW w:w="895" w:type="dxa"/>
                </w:tcPr>
                <w:p w14:paraId="6BCB18D2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698431B0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0F73217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4ED723E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437CD99E" w14:textId="77777777" w:rsidTr="00835227">
              <w:trPr>
                <w:trHeight w:val="75"/>
              </w:trPr>
              <w:tc>
                <w:tcPr>
                  <w:tcW w:w="895" w:type="dxa"/>
                </w:tcPr>
                <w:p w14:paraId="00DC5DA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2102678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744A69E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5CEA42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27B54DA1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351FE260" w14:textId="77777777" w:rsidTr="00835227">
              <w:tc>
                <w:tcPr>
                  <w:tcW w:w="409" w:type="dxa"/>
                </w:tcPr>
                <w:p w14:paraId="716FDB0C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6B335916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2BED9967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5522DA5C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60E354A8" w14:textId="77777777" w:rsidTr="00835227">
              <w:tc>
                <w:tcPr>
                  <w:tcW w:w="409" w:type="dxa"/>
                </w:tcPr>
                <w:p w14:paraId="233C4662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5A64D858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69CC9164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67F298F8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</w:tr>
          </w:tbl>
          <w:p w14:paraId="0C33A6D2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34938E72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1BCC822F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0FAB0597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42EFD41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CC7C1A2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65C57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5F832C4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элементы позволяет располагать на слайдах программа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p w14:paraId="4645F13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интерактивное окно;</w:t>
            </w:r>
          </w:p>
          <w:p w14:paraId="0442990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рисунок;</w:t>
            </w:r>
          </w:p>
          <w:p w14:paraId="09F56C2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кнопка-проигрыватель звукового файла;</w:t>
            </w:r>
          </w:p>
          <w:p w14:paraId="2743AA8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текст;</w:t>
            </w:r>
          </w:p>
          <w:p w14:paraId="69F1CF03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видеофайл.</w:t>
            </w:r>
          </w:p>
        </w:tc>
        <w:tc>
          <w:tcPr>
            <w:tcW w:w="1843" w:type="dxa"/>
            <w:vAlign w:val="center"/>
          </w:tcPr>
          <w:p w14:paraId="7C9F9B59" w14:textId="77777777" w:rsidR="00FD0A1E" w:rsidRPr="008568CD" w:rsidRDefault="00FD0A1E" w:rsidP="0087783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БВГД</w:t>
            </w:r>
          </w:p>
        </w:tc>
        <w:tc>
          <w:tcPr>
            <w:tcW w:w="1276" w:type="dxa"/>
            <w:vAlign w:val="center"/>
          </w:tcPr>
          <w:p w14:paraId="1217AFCD" w14:textId="77777777" w:rsidR="00FD0A1E" w:rsidRPr="008568CD" w:rsidRDefault="00FD0A1E" w:rsidP="00704D8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31C018BA" w14:textId="77777777" w:rsidR="00FD0A1E" w:rsidRPr="008568CD" w:rsidRDefault="00FD0A1E" w:rsidP="0087783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1815576" w14:textId="77777777" w:rsidR="00FD0A1E" w:rsidRPr="008568CD" w:rsidRDefault="00FD0A1E" w:rsidP="0087783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5017CE8" w14:textId="77777777" w:rsidTr="00FD0A1E">
        <w:trPr>
          <w:trHeight w:val="147"/>
        </w:trPr>
        <w:tc>
          <w:tcPr>
            <w:tcW w:w="10206" w:type="dxa"/>
            <w:gridSpan w:val="6"/>
            <w:vAlign w:val="center"/>
          </w:tcPr>
          <w:p w14:paraId="3C2074FC" w14:textId="77777777" w:rsidR="00FD0A1E" w:rsidRPr="009B55C1" w:rsidRDefault="00FD0A1E" w:rsidP="00AE2C5D">
            <w:pPr>
              <w:widowControl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bCs/>
                <w:color w:val="000000" w:themeColor="text1"/>
                <w:sz w:val="18"/>
                <w:szCs w:val="18"/>
              </w:rPr>
              <w:t>ОК 04. Эффективно взаимодействовать и работать в коллективе и команде</w:t>
            </w:r>
          </w:p>
          <w:p w14:paraId="5C7E4160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</w:tr>
      <w:tr w:rsidR="00FD0A1E" w:rsidRPr="008568CD" w14:paraId="742AA4F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5A89F06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0E957C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02D9931D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описанием формата файла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и расширением файла.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6D49F3DF" w14:textId="77777777" w:rsidTr="00835227">
              <w:tc>
                <w:tcPr>
                  <w:tcW w:w="1791" w:type="dxa"/>
                </w:tcPr>
                <w:p w14:paraId="6FED71E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Краткое описание формата файла</w:t>
                  </w:r>
                </w:p>
              </w:tc>
              <w:tc>
                <w:tcPr>
                  <w:tcW w:w="1792" w:type="dxa"/>
                </w:tcPr>
                <w:p w14:paraId="0336EDB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Расширение файла</w:t>
                  </w:r>
                </w:p>
              </w:tc>
            </w:tr>
            <w:tr w:rsidR="00FD0A1E" w:rsidRPr="008568CD" w14:paraId="39732065" w14:textId="77777777" w:rsidTr="00835227">
              <w:tc>
                <w:tcPr>
                  <w:tcW w:w="1791" w:type="dxa"/>
                </w:tcPr>
                <w:p w14:paraId="491D97EB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Демонстрация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PowerPoint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0F59DE20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Надстройка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PowerPoint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05AB3D9B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Современный формат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PowerPoint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15671DD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4. Шаблон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PowerPoint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  <w:tc>
                <w:tcPr>
                  <w:tcW w:w="1792" w:type="dxa"/>
                </w:tcPr>
                <w:p w14:paraId="2FF0228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.potm;</w:t>
                  </w:r>
                </w:p>
                <w:p w14:paraId="2A69B76A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.potx;</w:t>
                  </w:r>
                </w:p>
                <w:p w14:paraId="34AE289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.ppam;</w:t>
                  </w:r>
                </w:p>
                <w:p w14:paraId="1857DC7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ppsx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7DB23A4A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pptx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</w:tr>
          </w:tbl>
          <w:p w14:paraId="10AE91BE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3CE11C62" w14:textId="77777777" w:rsidTr="00835227">
              <w:tc>
                <w:tcPr>
                  <w:tcW w:w="895" w:type="dxa"/>
                </w:tcPr>
                <w:p w14:paraId="1419F1B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425A4B6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1D0B6D0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5A63AC98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0EB765AF" w14:textId="77777777" w:rsidTr="00835227">
              <w:trPr>
                <w:trHeight w:val="75"/>
              </w:trPr>
              <w:tc>
                <w:tcPr>
                  <w:tcW w:w="895" w:type="dxa"/>
                </w:tcPr>
                <w:p w14:paraId="230ABB4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DBFB7A2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EF4B311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C867EB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2CC49715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202384E5" w14:textId="77777777" w:rsidTr="00835227">
              <w:tc>
                <w:tcPr>
                  <w:tcW w:w="409" w:type="dxa"/>
                </w:tcPr>
                <w:p w14:paraId="0CE4D66D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4202C640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7F7C56FE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602254FE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512BA569" w14:textId="77777777" w:rsidTr="00835227">
              <w:tc>
                <w:tcPr>
                  <w:tcW w:w="409" w:type="dxa"/>
                </w:tcPr>
                <w:p w14:paraId="0DADF8E5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66322967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2D6B47CF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07AE9F8D" w14:textId="77777777" w:rsidR="00FD0A1E" w:rsidRPr="008568CD" w:rsidRDefault="00FD0A1E" w:rsidP="0083522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</w:tr>
          </w:tbl>
          <w:p w14:paraId="12758809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41F08169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42A15F34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43CE215C" w14:textId="77777777" w:rsidR="00FD0A1E" w:rsidRPr="008568CD" w:rsidRDefault="00FD0A1E" w:rsidP="0083522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4E306B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3087905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7177914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запишите развернутый ответ.</w:t>
            </w:r>
          </w:p>
          <w:p w14:paraId="7A8CB9F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Напишите формулу, которая при вводе в строку формул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будет вычислять разность косинуса угла </w:t>
            </w:r>
            <w:r w:rsidRPr="008568CD">
              <w:rPr>
                <w:b/>
                <w:color w:val="000000" w:themeColor="text1"/>
                <w:sz w:val="18"/>
                <w:szCs w:val="18"/>
              </w:rPr>
              <w:t xml:space="preserve">π 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радиан и синуса угла 45°? Используйте встроенную функцию, возвращающую значение числа </w:t>
            </w:r>
            <w:r w:rsidRPr="008568CD">
              <w:rPr>
                <w:b/>
                <w:color w:val="000000" w:themeColor="text1"/>
                <w:sz w:val="18"/>
                <w:szCs w:val="18"/>
              </w:rPr>
              <w:t>π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03C67646" w14:textId="77777777" w:rsidR="00FD0A1E" w:rsidRPr="008568CD" w:rsidRDefault="00FD0A1E" w:rsidP="00995D2F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=COS(ПИ())-SIN(РАДИАНЫ(45))</w:t>
            </w:r>
          </w:p>
        </w:tc>
        <w:tc>
          <w:tcPr>
            <w:tcW w:w="1276" w:type="dxa"/>
            <w:vAlign w:val="center"/>
          </w:tcPr>
          <w:p w14:paraId="6FB40A8F" w14:textId="77777777" w:rsidR="00FD0A1E" w:rsidRPr="008568CD" w:rsidRDefault="00FD0A1E" w:rsidP="00345649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с развернутым ответом</w:t>
            </w:r>
          </w:p>
        </w:tc>
        <w:tc>
          <w:tcPr>
            <w:tcW w:w="1275" w:type="dxa"/>
            <w:vAlign w:val="center"/>
          </w:tcPr>
          <w:p w14:paraId="6905F374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24598B60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</w:tr>
      <w:tr w:rsidR="00FD0A1E" w:rsidRPr="008568CD" w14:paraId="591D55AC" w14:textId="77777777" w:rsidTr="00FD0A1E">
        <w:trPr>
          <w:trHeight w:val="292"/>
        </w:trPr>
        <w:tc>
          <w:tcPr>
            <w:tcW w:w="850" w:type="dxa"/>
            <w:vAlign w:val="center"/>
          </w:tcPr>
          <w:p w14:paraId="2484F937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C5973F2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2EC1D0E6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соответствие между особенностями форматов файлов и их расширениями, соответствующими файлам компьютерной графики.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67C175A2" w14:textId="77777777" w:rsidTr="002E0E20">
              <w:tc>
                <w:tcPr>
                  <w:tcW w:w="1791" w:type="dxa"/>
                </w:tcPr>
                <w:p w14:paraId="5C77D40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Особенность формата файла</w:t>
                  </w:r>
                </w:p>
              </w:tc>
              <w:tc>
                <w:tcPr>
                  <w:tcW w:w="1792" w:type="dxa"/>
                </w:tcPr>
                <w:p w14:paraId="7C0F086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Расширение файла</w:t>
                  </w:r>
                </w:p>
              </w:tc>
            </w:tr>
            <w:tr w:rsidR="00FD0A1E" w:rsidRPr="008568CD" w14:paraId="62D85A00" w14:textId="77777777" w:rsidTr="002E0E20">
              <w:tc>
                <w:tcPr>
                  <w:tcW w:w="1791" w:type="dxa"/>
                </w:tcPr>
                <w:p w14:paraId="03CAC68F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Возможность создания файла без фона малого объема;</w:t>
                  </w:r>
                </w:p>
                <w:p w14:paraId="15301559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Сохранение анимации графики;</w:t>
                  </w:r>
                </w:p>
                <w:p w14:paraId="70AFB00D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Масштабирумая векторая графика;</w:t>
                  </w:r>
                </w:p>
                <w:p w14:paraId="1F01CFD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 Исходный формат при создании изображения камерой или сканером.</w:t>
                  </w:r>
                </w:p>
              </w:tc>
              <w:tc>
                <w:tcPr>
                  <w:tcW w:w="1792" w:type="dxa"/>
                </w:tcPr>
                <w:p w14:paraId="238E70C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.bmp;</w:t>
                  </w:r>
                </w:p>
                <w:p w14:paraId="2A8837D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.gif;</w:t>
                  </w:r>
                </w:p>
                <w:p w14:paraId="46D2EE8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.png;</w:t>
                  </w:r>
                </w:p>
                <w:p w14:paraId="2515661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raw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40FA714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.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svg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</w:tr>
          </w:tbl>
          <w:p w14:paraId="2101AE75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5A30CDA3" w14:textId="77777777" w:rsidTr="002E0E20">
              <w:tc>
                <w:tcPr>
                  <w:tcW w:w="895" w:type="dxa"/>
                </w:tcPr>
                <w:p w14:paraId="588E8D0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6FC52D2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7A62AC7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367FA6D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13E51F13" w14:textId="77777777" w:rsidTr="002E0E20">
              <w:trPr>
                <w:trHeight w:val="75"/>
              </w:trPr>
              <w:tc>
                <w:tcPr>
                  <w:tcW w:w="895" w:type="dxa"/>
                </w:tcPr>
                <w:p w14:paraId="1D4DDB41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4EE11BD0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2CF4D42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477CA57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57E5E901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4EF94FA0" w14:textId="77777777" w:rsidTr="002E0E20">
              <w:tc>
                <w:tcPr>
                  <w:tcW w:w="409" w:type="dxa"/>
                </w:tcPr>
                <w:p w14:paraId="2A28A1AF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73CF73A3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789435D6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68E25C3C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37F17F1" w14:textId="77777777" w:rsidTr="002E0E20">
              <w:tc>
                <w:tcPr>
                  <w:tcW w:w="409" w:type="dxa"/>
                </w:tcPr>
                <w:p w14:paraId="4D708132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70192D5C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10EE063B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1671B6D0" w14:textId="77777777" w:rsidR="00FD0A1E" w:rsidRPr="008568CD" w:rsidRDefault="00FD0A1E" w:rsidP="002E0E20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</w:tr>
          </w:tbl>
          <w:p w14:paraId="5DC62BE0" w14:textId="77777777" w:rsidR="00FD0A1E" w:rsidRPr="008568CD" w:rsidRDefault="00FD0A1E" w:rsidP="002E0E2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168E1A7A" w14:textId="77777777" w:rsidR="00FD0A1E" w:rsidRPr="008568CD" w:rsidRDefault="00FD0A1E" w:rsidP="002E0E2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649A7596" w14:textId="77777777" w:rsidR="00FD0A1E" w:rsidRPr="008568CD" w:rsidRDefault="00FD0A1E" w:rsidP="002E0E2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149DEF56" w14:textId="77777777" w:rsidR="00FD0A1E" w:rsidRPr="008568CD" w:rsidRDefault="00FD0A1E" w:rsidP="002E0E2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0F0F48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56C849F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F289922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1387913C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Установите соответствие между названием цветовой модели и каналами-составляющими цветовой модели в графических редакторах.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0CC622BB" w14:textId="77777777" w:rsidTr="0012722F">
              <w:tc>
                <w:tcPr>
                  <w:tcW w:w="1791" w:type="dxa"/>
                </w:tcPr>
                <w:p w14:paraId="52DB632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цветовой модели</w:t>
                  </w:r>
                </w:p>
              </w:tc>
              <w:tc>
                <w:tcPr>
                  <w:tcW w:w="1792" w:type="dxa"/>
                </w:tcPr>
                <w:p w14:paraId="45774CB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Каналы цветовой модели</w:t>
                  </w:r>
                </w:p>
              </w:tc>
            </w:tr>
            <w:tr w:rsidR="00FD0A1E" w:rsidRPr="008568CD" w14:paraId="0E25793F" w14:textId="77777777" w:rsidTr="00861FBC">
              <w:tc>
                <w:tcPr>
                  <w:tcW w:w="1791" w:type="dxa"/>
                </w:tcPr>
                <w:p w14:paraId="282F2026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1.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CMYK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32F11ED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2.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HSB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6738A0BA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3.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>RGBA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  <w:tc>
                <w:tcPr>
                  <w:tcW w:w="1792" w:type="dxa"/>
                </w:tcPr>
                <w:p w14:paraId="027AE72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Красный, зеленый, синий, прозрачность;</w:t>
                  </w:r>
                </w:p>
                <w:p w14:paraId="40016B2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Тон, насыщенность, яркость;</w:t>
                  </w:r>
                </w:p>
                <w:p w14:paraId="1178775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Тон, насыщенность, значение;</w:t>
                  </w:r>
                </w:p>
                <w:p w14:paraId="5585EEC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Голубой, пурпурный, желтый, черный.</w:t>
                  </w:r>
                </w:p>
              </w:tc>
            </w:tr>
          </w:tbl>
          <w:p w14:paraId="4EA92786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88"/>
              <w:gridCol w:w="1189"/>
              <w:gridCol w:w="1189"/>
            </w:tblGrid>
            <w:tr w:rsidR="00FD0A1E" w:rsidRPr="008568CD" w14:paraId="58756F5D" w14:textId="77777777" w:rsidTr="0012722F">
              <w:tc>
                <w:tcPr>
                  <w:tcW w:w="1188" w:type="dxa"/>
                </w:tcPr>
                <w:p w14:paraId="4A5E1E0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189" w:type="dxa"/>
                </w:tcPr>
                <w:p w14:paraId="17B24D3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9" w:type="dxa"/>
                </w:tcPr>
                <w:p w14:paraId="2E4998B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24B4D7B4" w14:textId="77777777" w:rsidTr="0012722F">
              <w:trPr>
                <w:trHeight w:val="75"/>
              </w:trPr>
              <w:tc>
                <w:tcPr>
                  <w:tcW w:w="1188" w:type="dxa"/>
                </w:tcPr>
                <w:p w14:paraId="2C3E216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6694EF8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7AB59F7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8C3E4F0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7"/>
              <w:gridCol w:w="527"/>
              <w:gridCol w:w="527"/>
            </w:tblGrid>
            <w:tr w:rsidR="00FD0A1E" w:rsidRPr="008568CD" w14:paraId="141B381D" w14:textId="77777777" w:rsidTr="0012722F">
              <w:tc>
                <w:tcPr>
                  <w:tcW w:w="527" w:type="dxa"/>
                </w:tcPr>
                <w:p w14:paraId="1E32AF25" w14:textId="77777777" w:rsidR="00FD0A1E" w:rsidRPr="008568CD" w:rsidRDefault="00FD0A1E" w:rsidP="0012722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527" w:type="dxa"/>
                </w:tcPr>
                <w:p w14:paraId="1975DDC2" w14:textId="77777777" w:rsidR="00FD0A1E" w:rsidRPr="008568CD" w:rsidRDefault="00FD0A1E" w:rsidP="0012722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527" w:type="dxa"/>
                </w:tcPr>
                <w:p w14:paraId="59C9219C" w14:textId="77777777" w:rsidR="00FD0A1E" w:rsidRPr="008568CD" w:rsidRDefault="00FD0A1E" w:rsidP="0012722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2CCBF079" w14:textId="77777777" w:rsidTr="0012722F">
              <w:tc>
                <w:tcPr>
                  <w:tcW w:w="527" w:type="dxa"/>
                </w:tcPr>
                <w:p w14:paraId="73446D39" w14:textId="77777777" w:rsidR="00FD0A1E" w:rsidRPr="008568CD" w:rsidRDefault="00FD0A1E" w:rsidP="0012722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527" w:type="dxa"/>
                </w:tcPr>
                <w:p w14:paraId="231F28DB" w14:textId="77777777" w:rsidR="00FD0A1E" w:rsidRPr="008568CD" w:rsidRDefault="00FD0A1E" w:rsidP="0012722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527" w:type="dxa"/>
                </w:tcPr>
                <w:p w14:paraId="7D6F2ADA" w14:textId="77777777" w:rsidR="00FD0A1E" w:rsidRPr="008568CD" w:rsidRDefault="00FD0A1E" w:rsidP="0012722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</w:tr>
          </w:tbl>
          <w:p w14:paraId="26D50E6D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5697357A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я</w:t>
            </w:r>
          </w:p>
        </w:tc>
        <w:tc>
          <w:tcPr>
            <w:tcW w:w="1275" w:type="dxa"/>
            <w:vAlign w:val="center"/>
          </w:tcPr>
          <w:p w14:paraId="01EB66E9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14:paraId="3ED7A71A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623B1A27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6E24AFF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263CB9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3986271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Какой функционал добавляет введение альфа-канала в цветовую модель?</w:t>
            </w:r>
          </w:p>
          <w:p w14:paraId="6A97536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увеличение точности подбора цвета;</w:t>
            </w:r>
          </w:p>
          <w:p w14:paraId="4A67AEB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смешивания составляющих модели в цвет;</w:t>
            </w:r>
          </w:p>
          <w:p w14:paraId="06A7B9C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наложение цвета поверх изображения;</w:t>
            </w:r>
          </w:p>
          <w:p w14:paraId="6B8F638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прозрачность и удаление фона изображения.</w:t>
            </w:r>
          </w:p>
        </w:tc>
        <w:tc>
          <w:tcPr>
            <w:tcW w:w="1843" w:type="dxa"/>
            <w:vAlign w:val="center"/>
          </w:tcPr>
          <w:p w14:paraId="76E945FE" w14:textId="77777777" w:rsidR="00FD0A1E" w:rsidRPr="008568CD" w:rsidRDefault="00FD0A1E" w:rsidP="008D0E7E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</w:p>
        </w:tc>
        <w:tc>
          <w:tcPr>
            <w:tcW w:w="1276" w:type="dxa"/>
            <w:vAlign w:val="center"/>
          </w:tcPr>
          <w:p w14:paraId="6E2F2478" w14:textId="77777777" w:rsidR="00FD0A1E" w:rsidRPr="008568CD" w:rsidRDefault="00FD0A1E" w:rsidP="008D0E7E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219711E5" w14:textId="77777777" w:rsidR="00FD0A1E" w:rsidRPr="008568CD" w:rsidRDefault="00FD0A1E" w:rsidP="008D0E7E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B96533C" w14:textId="77777777" w:rsidR="00FD0A1E" w:rsidRPr="008568CD" w:rsidRDefault="00FD0A1E" w:rsidP="008D0E7E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26E493B" w14:textId="77777777" w:rsidTr="00FD0A1E">
        <w:trPr>
          <w:trHeight w:val="846"/>
        </w:trPr>
        <w:tc>
          <w:tcPr>
            <w:tcW w:w="10206" w:type="dxa"/>
            <w:gridSpan w:val="6"/>
            <w:vAlign w:val="center"/>
          </w:tcPr>
          <w:p w14:paraId="243903F7" w14:textId="77777777" w:rsidR="00FD0A1E" w:rsidRPr="009B55C1" w:rsidRDefault="00FD0A1E" w:rsidP="00AE2C5D">
            <w:pPr>
              <w:widowControl/>
              <w:tabs>
                <w:tab w:val="center" w:pos="5102"/>
              </w:tabs>
              <w:spacing w:line="259" w:lineRule="auto"/>
              <w:jc w:val="both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bCs/>
                <w:color w:val="000000" w:themeColor="text1"/>
                <w:sz w:val="18"/>
                <w:szCs w:val="18"/>
              </w:rPr>
              <w:t>ОК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</w:p>
          <w:p w14:paraId="59548528" w14:textId="77777777" w:rsidR="00FD0A1E" w:rsidRPr="008568CD" w:rsidRDefault="00FD0A1E" w:rsidP="008D0E7E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</w:tr>
      <w:tr w:rsidR="00FD0A1E" w:rsidRPr="008568CD" w14:paraId="0133F8D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4109A66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C00172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2A84A2F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 чем заключаются отличия в функциональности онлайн версий программных пакетов 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,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WPS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и других) от офлайн?</w:t>
            </w:r>
          </w:p>
          <w:p w14:paraId="3D6D6E6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сохранение файлов в облачном хранилище;</w:t>
            </w:r>
          </w:p>
          <w:p w14:paraId="2A30F22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работа нескольких пользователей одновременно с одним документом;</w:t>
            </w:r>
          </w:p>
          <w:p w14:paraId="32C6BDB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коренным образом отличный от офлайн-версий интерфейс;</w:t>
            </w:r>
          </w:p>
          <w:p w14:paraId="0D69503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невозможность установки ограничений доступа к файлам.</w:t>
            </w:r>
          </w:p>
        </w:tc>
        <w:tc>
          <w:tcPr>
            <w:tcW w:w="1843" w:type="dxa"/>
            <w:vAlign w:val="center"/>
          </w:tcPr>
          <w:p w14:paraId="1C36A73F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АБ</w:t>
            </w:r>
          </w:p>
        </w:tc>
        <w:tc>
          <w:tcPr>
            <w:tcW w:w="1276" w:type="dxa"/>
            <w:vAlign w:val="center"/>
          </w:tcPr>
          <w:p w14:paraId="77BAD2E2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55390E61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8E976D5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D9B439E" w14:textId="77777777" w:rsidTr="00FD0A1E">
        <w:trPr>
          <w:trHeight w:val="292"/>
        </w:trPr>
        <w:tc>
          <w:tcPr>
            <w:tcW w:w="850" w:type="dxa"/>
            <w:vAlign w:val="center"/>
          </w:tcPr>
          <w:p w14:paraId="41DED2F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C50D6D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644E5AA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текстовых процессоров бесплатны для некоммерческого использования в качестве оффлайн-приложения для компьютеров?</w:t>
            </w:r>
          </w:p>
          <w:p w14:paraId="2CF9B2F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OpenOffice Writer;</w:t>
            </w:r>
          </w:p>
          <w:p w14:paraId="025424F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Word;</w:t>
            </w:r>
          </w:p>
          <w:p w14:paraId="711C0DF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LibreOffice Writer;</w:t>
            </w:r>
          </w:p>
          <w:p w14:paraId="5C51D4C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WPS Writer;</w:t>
            </w:r>
          </w:p>
          <w:p w14:paraId="4A5D428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Google </w:t>
            </w:r>
            <w:r w:rsidRPr="008568CD">
              <w:rPr>
                <w:color w:val="000000" w:themeColor="text1"/>
                <w:sz w:val="18"/>
                <w:szCs w:val="18"/>
              </w:rPr>
              <w:t>Таблицы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</w:t>
            </w:r>
          </w:p>
        </w:tc>
        <w:tc>
          <w:tcPr>
            <w:tcW w:w="1843" w:type="dxa"/>
            <w:vAlign w:val="center"/>
          </w:tcPr>
          <w:p w14:paraId="76CE9D51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lastRenderedPageBreak/>
              <w:t>A</w:t>
            </w:r>
            <w:r w:rsidRPr="008568CD">
              <w:rPr>
                <w:color w:val="000000" w:themeColor="text1"/>
                <w:sz w:val="18"/>
                <w:szCs w:val="18"/>
              </w:rPr>
              <w:t>ВГ</w:t>
            </w:r>
          </w:p>
        </w:tc>
        <w:tc>
          <w:tcPr>
            <w:tcW w:w="1276" w:type="dxa"/>
            <w:vAlign w:val="center"/>
          </w:tcPr>
          <w:p w14:paraId="6F762FEC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419688C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DCC876A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489C256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87DE94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16A28D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40ACE1B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табличных процессоров бесплатны для некоммерческого использования в качестве оффлайн-приложения для компьютеров?</w:t>
            </w:r>
          </w:p>
          <w:p w14:paraId="435B489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Google </w:t>
            </w:r>
            <w:r w:rsidRPr="008568CD">
              <w:rPr>
                <w:color w:val="000000" w:themeColor="text1"/>
                <w:sz w:val="18"/>
                <w:szCs w:val="18"/>
              </w:rPr>
              <w:t>Таблицы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;</w:t>
            </w:r>
          </w:p>
          <w:p w14:paraId="1FFCF4B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OpenOffice Calc;</w:t>
            </w:r>
          </w:p>
          <w:p w14:paraId="4645EAB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Excel;</w:t>
            </w:r>
          </w:p>
          <w:p w14:paraId="034AA2E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LibreOffice Calc;</w:t>
            </w:r>
          </w:p>
          <w:p w14:paraId="6158871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WPS Spreadsheet.</w:t>
            </w:r>
          </w:p>
        </w:tc>
        <w:tc>
          <w:tcPr>
            <w:tcW w:w="1843" w:type="dxa"/>
            <w:vAlign w:val="center"/>
          </w:tcPr>
          <w:p w14:paraId="1C43F513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БГД</w:t>
            </w:r>
          </w:p>
        </w:tc>
        <w:tc>
          <w:tcPr>
            <w:tcW w:w="1276" w:type="dxa"/>
            <w:vAlign w:val="center"/>
          </w:tcPr>
          <w:p w14:paraId="761D9159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675DED0E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95C1751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9AA3DF5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3F13E20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8E9262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23692F1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приложений электронных презентаций бесплатны для некоммерческого использования в качестве оффлайн-приложения для компьютеров?</w:t>
            </w:r>
          </w:p>
          <w:p w14:paraId="15402A2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OpenOffice Impress;</w:t>
            </w:r>
          </w:p>
          <w:p w14:paraId="599DAE6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Google </w:t>
            </w:r>
            <w:r w:rsidRPr="008568CD">
              <w:rPr>
                <w:color w:val="000000" w:themeColor="text1"/>
                <w:sz w:val="18"/>
                <w:szCs w:val="18"/>
              </w:rPr>
              <w:t>Таблицы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;</w:t>
            </w:r>
          </w:p>
          <w:p w14:paraId="11385A8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LibreOffice Impress;</w:t>
            </w:r>
          </w:p>
          <w:p w14:paraId="39F658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PowerPoint;</w:t>
            </w:r>
          </w:p>
          <w:p w14:paraId="3A9B834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WPS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Presentation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7B07C488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</w:t>
            </w:r>
            <w:r w:rsidRPr="008568CD">
              <w:rPr>
                <w:color w:val="000000" w:themeColor="text1"/>
                <w:sz w:val="18"/>
                <w:szCs w:val="18"/>
              </w:rPr>
              <w:t>Д</w:t>
            </w:r>
          </w:p>
        </w:tc>
        <w:tc>
          <w:tcPr>
            <w:tcW w:w="1276" w:type="dxa"/>
            <w:vAlign w:val="center"/>
          </w:tcPr>
          <w:p w14:paraId="740B86C5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793E2D06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15229F3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C4AD08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317D86B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4D6307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780D92B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Для чего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используются заметки к слайду?</w:t>
            </w:r>
          </w:p>
          <w:p w14:paraId="3BC2D97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для хранения концептов расположений фигур, предназначенных для данного слайда;</w:t>
            </w:r>
          </w:p>
          <w:p w14:paraId="3D1C7ED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для хранения записей и пометок, используемых докладчиком;</w:t>
            </w:r>
          </w:p>
          <w:p w14:paraId="093BFB0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В. для написания функций и формул, используемых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подобно строке формул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5D1A9A2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для скрытия или пометки слайда в редакторе посредством ввода тегов.</w:t>
            </w:r>
          </w:p>
        </w:tc>
        <w:tc>
          <w:tcPr>
            <w:tcW w:w="1843" w:type="dxa"/>
            <w:vAlign w:val="center"/>
          </w:tcPr>
          <w:p w14:paraId="6098BD1B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5E9BA713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14655DD2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FCCF392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2C8FA3E" w14:textId="77777777" w:rsidTr="00FD0A1E">
        <w:trPr>
          <w:trHeight w:val="167"/>
        </w:trPr>
        <w:tc>
          <w:tcPr>
            <w:tcW w:w="10206" w:type="dxa"/>
            <w:gridSpan w:val="6"/>
            <w:vAlign w:val="center"/>
          </w:tcPr>
          <w:p w14:paraId="63C42AA7" w14:textId="77777777" w:rsidR="00FD0A1E" w:rsidRPr="009B55C1" w:rsidRDefault="00FD0A1E" w:rsidP="00AE2C5D">
            <w:pPr>
              <w:widowControl/>
              <w:rPr>
                <w:b/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color w:val="000000" w:themeColor="text1"/>
                <w:sz w:val="18"/>
                <w:szCs w:val="18"/>
              </w:rPr>
              <w:t>ОК 09. Пользоваться профессиональной документацией на государственном и иностранном языках</w:t>
            </w:r>
          </w:p>
          <w:p w14:paraId="3B3B9C84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</w:tr>
      <w:tr w:rsidR="00FD0A1E" w:rsidRPr="008568CD" w14:paraId="42CFFD1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D2E202E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D9588C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1CAE500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из приведенных ниже графических редакторов являются предустановленными в операционной системе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Windows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66410CD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Paint;</w:t>
            </w:r>
          </w:p>
          <w:p w14:paraId="6897387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Picture Manager;</w:t>
            </w:r>
          </w:p>
          <w:p w14:paraId="0C5E710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Фотографии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;</w:t>
            </w:r>
          </w:p>
          <w:p w14:paraId="1E22985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Adobe Photoshop;</w:t>
            </w:r>
          </w:p>
          <w:p w14:paraId="303B456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GIMP.</w:t>
            </w:r>
          </w:p>
        </w:tc>
        <w:tc>
          <w:tcPr>
            <w:tcW w:w="1843" w:type="dxa"/>
            <w:vAlign w:val="center"/>
          </w:tcPr>
          <w:p w14:paraId="6CE26DA9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</w:t>
            </w:r>
          </w:p>
        </w:tc>
        <w:tc>
          <w:tcPr>
            <w:tcW w:w="1276" w:type="dxa"/>
            <w:vAlign w:val="center"/>
          </w:tcPr>
          <w:p w14:paraId="4595E627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2AB4674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FBA9347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4EC3125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402CB81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E9E28D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649075B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устройств являются устройствами вывода графических изображений?</w:t>
            </w:r>
          </w:p>
          <w:p w14:paraId="150122F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принтер;</w:t>
            </w:r>
          </w:p>
          <w:p w14:paraId="67A6E84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экран;</w:t>
            </w:r>
          </w:p>
          <w:p w14:paraId="092A768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сканер;</w:t>
            </w:r>
          </w:p>
          <w:p w14:paraId="3D12582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проектор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</w:t>
            </w:r>
          </w:p>
        </w:tc>
        <w:tc>
          <w:tcPr>
            <w:tcW w:w="1843" w:type="dxa"/>
            <w:vAlign w:val="center"/>
          </w:tcPr>
          <w:p w14:paraId="03CDEAEE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АБГ</w:t>
            </w:r>
          </w:p>
        </w:tc>
        <w:tc>
          <w:tcPr>
            <w:tcW w:w="1276" w:type="dxa"/>
            <w:vAlign w:val="center"/>
          </w:tcPr>
          <w:p w14:paraId="0DBA5680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40951C28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365F217" w14:textId="77777777" w:rsidR="00FD0A1E" w:rsidRPr="008568CD" w:rsidRDefault="00FD0A1E" w:rsidP="0012722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557BA93" w14:textId="77777777" w:rsidTr="00FD0A1E">
        <w:trPr>
          <w:trHeight w:val="433"/>
        </w:trPr>
        <w:tc>
          <w:tcPr>
            <w:tcW w:w="850" w:type="dxa"/>
            <w:vAlign w:val="center"/>
          </w:tcPr>
          <w:p w14:paraId="742617F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472D33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741DFFD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Какое расширение имеет файл программы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Adobe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Photoshop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3DED5FC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.ppt;</w:t>
            </w:r>
          </w:p>
          <w:p w14:paraId="568052C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.pps;</w:t>
            </w:r>
          </w:p>
          <w:p w14:paraId="13F53F7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.psd;</w:t>
            </w:r>
          </w:p>
          <w:p w14:paraId="42908C8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 xml:space="preserve">Г.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ppa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3E6BD7C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.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accdb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4A41EB19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В</w:t>
            </w:r>
          </w:p>
        </w:tc>
        <w:tc>
          <w:tcPr>
            <w:tcW w:w="1276" w:type="dxa"/>
            <w:vAlign w:val="center"/>
          </w:tcPr>
          <w:p w14:paraId="5DE4F6F2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33E28C17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5251098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AA14AA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19D64B5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E2D3C4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286E8FC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графических редакторов являются бесплатными для использования?</w:t>
            </w:r>
          </w:p>
          <w:p w14:paraId="348E248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Paint;</w:t>
            </w:r>
          </w:p>
          <w:p w14:paraId="4C1D009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Picture Manager;</w:t>
            </w:r>
          </w:p>
          <w:p w14:paraId="0FACE37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Фотографии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;</w:t>
            </w:r>
          </w:p>
          <w:p w14:paraId="769E5B8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Adobe Photoshop;</w:t>
            </w:r>
          </w:p>
          <w:p w14:paraId="342A8FC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GIMP.</w:t>
            </w:r>
          </w:p>
        </w:tc>
        <w:tc>
          <w:tcPr>
            <w:tcW w:w="1843" w:type="dxa"/>
            <w:vAlign w:val="center"/>
          </w:tcPr>
          <w:p w14:paraId="5FDAAC9E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АВГ</w:t>
            </w:r>
          </w:p>
        </w:tc>
        <w:tc>
          <w:tcPr>
            <w:tcW w:w="1276" w:type="dxa"/>
            <w:vAlign w:val="center"/>
          </w:tcPr>
          <w:p w14:paraId="631D15BE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6DD80CE3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4734BC4" w14:textId="77777777" w:rsidR="00FD0A1E" w:rsidRPr="008568CD" w:rsidRDefault="00FD0A1E" w:rsidP="006B248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93E3E98" w14:textId="77777777" w:rsidTr="00FD0A1E">
        <w:trPr>
          <w:trHeight w:val="313"/>
        </w:trPr>
        <w:tc>
          <w:tcPr>
            <w:tcW w:w="10206" w:type="dxa"/>
            <w:gridSpan w:val="6"/>
            <w:vAlign w:val="center"/>
          </w:tcPr>
          <w:p w14:paraId="50076447" w14:textId="713D8F08" w:rsidR="00FD0A1E" w:rsidRPr="008568CD" w:rsidRDefault="00FD0A1E" w:rsidP="00FD0A1E">
            <w:pPr>
              <w:widowControl/>
              <w:jc w:val="both"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bCs/>
                <w:color w:val="000000" w:themeColor="text1"/>
                <w:sz w:val="18"/>
                <w:szCs w:val="18"/>
              </w:rPr>
              <w:t>ПК 1.4. Обрабатывать экологическую информацию, в том числе с использованием компьютерных технологий</w:t>
            </w:r>
          </w:p>
        </w:tc>
      </w:tr>
      <w:tr w:rsidR="00FD0A1E" w:rsidRPr="008568CD" w14:paraId="1F57AB01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EF11C6B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2DBFDE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0CA94AC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На какие 4 вида делится информация по форме представления?</w:t>
            </w:r>
          </w:p>
          <w:p w14:paraId="55A5D04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текстовая;</w:t>
            </w:r>
          </w:p>
          <w:p w14:paraId="553387B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числовая;</w:t>
            </w:r>
          </w:p>
          <w:p w14:paraId="34EB18A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графическая;</w:t>
            </w:r>
          </w:p>
          <w:p w14:paraId="3A1CB07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документальная;</w:t>
            </w:r>
          </w:p>
          <w:p w14:paraId="79AA356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звуковая.</w:t>
            </w:r>
          </w:p>
        </w:tc>
        <w:tc>
          <w:tcPr>
            <w:tcW w:w="1843" w:type="dxa"/>
            <w:vAlign w:val="center"/>
          </w:tcPr>
          <w:p w14:paraId="11D03D90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АБВД</w:t>
            </w:r>
          </w:p>
        </w:tc>
        <w:tc>
          <w:tcPr>
            <w:tcW w:w="1276" w:type="dxa"/>
            <w:vAlign w:val="center"/>
          </w:tcPr>
          <w:p w14:paraId="7CD6822B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4C4CA90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3FE3443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8331946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147FAB7" w14:textId="77777777" w:rsidR="00FD0A1E" w:rsidRPr="008568CD" w:rsidRDefault="00FD0A1E" w:rsidP="005C34F1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ind w:right="-115"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169FE8B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1A56FFF4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Место промежуточного хранения данных, зарезервированная область памяти, в которой хранятся данные, до их перемещения в запоминающее устройство или из него в другую область памяти, называется ______.</w:t>
            </w:r>
          </w:p>
        </w:tc>
        <w:tc>
          <w:tcPr>
            <w:tcW w:w="1843" w:type="dxa"/>
            <w:vAlign w:val="center"/>
          </w:tcPr>
          <w:p w14:paraId="16A5F056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буфер</w:t>
            </w:r>
          </w:p>
        </w:tc>
        <w:tc>
          <w:tcPr>
            <w:tcW w:w="1276" w:type="dxa"/>
            <w:vAlign w:val="center"/>
          </w:tcPr>
          <w:p w14:paraId="7701CBA9" w14:textId="77777777" w:rsidR="00FD0A1E" w:rsidRPr="008568CD" w:rsidRDefault="00FD0A1E" w:rsidP="00D77660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1AEF09FC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5F5EB820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27904D77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4B5D4D2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5667A68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5772D76C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Аббревиатура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BIOS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расшифровывается как ______.</w:t>
            </w:r>
          </w:p>
        </w:tc>
        <w:tc>
          <w:tcPr>
            <w:tcW w:w="1843" w:type="dxa"/>
            <w:vAlign w:val="center"/>
          </w:tcPr>
          <w:p w14:paraId="6BBF3CCC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базовая система ввода/вывода</w:t>
            </w:r>
          </w:p>
        </w:tc>
        <w:tc>
          <w:tcPr>
            <w:tcW w:w="1276" w:type="dxa"/>
            <w:vAlign w:val="center"/>
          </w:tcPr>
          <w:p w14:paraId="228C53E6" w14:textId="77777777" w:rsidR="00FD0A1E" w:rsidRPr="008568CD" w:rsidRDefault="00FD0A1E" w:rsidP="00700676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7C7B66B5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25202AE3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1E74553B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5F884D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A0D88F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444D646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 каком хранилище на компьютере располагается базовая система ввода/вывода 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BIOS</w:t>
            </w:r>
            <w:r w:rsidRPr="008568CD">
              <w:rPr>
                <w:color w:val="000000" w:themeColor="text1"/>
                <w:sz w:val="18"/>
                <w:szCs w:val="18"/>
              </w:rPr>
              <w:t>)?</w:t>
            </w:r>
          </w:p>
          <w:p w14:paraId="681154A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в оперативной памяти;</w:t>
            </w:r>
          </w:p>
          <w:p w14:paraId="7BE95BF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в постоянном запоминающем устройстве (ПЗУ);</w:t>
            </w:r>
          </w:p>
          <w:p w14:paraId="4279EFA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в энергонезависимой памяти на отдельной микросхеме;</w:t>
            </w:r>
          </w:p>
          <w:p w14:paraId="5AEB496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в памяти процессора.</w:t>
            </w:r>
          </w:p>
        </w:tc>
        <w:tc>
          <w:tcPr>
            <w:tcW w:w="1843" w:type="dxa"/>
            <w:vAlign w:val="center"/>
          </w:tcPr>
          <w:p w14:paraId="0F6C0B07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3EEFC2C4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0F0FAE06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1 </w:t>
            </w:r>
          </w:p>
        </w:tc>
        <w:tc>
          <w:tcPr>
            <w:tcW w:w="1134" w:type="dxa"/>
            <w:vAlign w:val="center"/>
          </w:tcPr>
          <w:p w14:paraId="6793E755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45630B17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FF689F4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0174774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781D2A0B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соответствие между программным пакетом и названиями программ, которые входят в данный программный пакет. Названия программ в правом столбце намеренно приведены без названий соответствующих программных пакетов.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689BD523" w14:textId="77777777" w:rsidTr="00280096">
              <w:tc>
                <w:tcPr>
                  <w:tcW w:w="1791" w:type="dxa"/>
                </w:tcPr>
                <w:p w14:paraId="11E2E05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программного пакета</w:t>
                  </w:r>
                </w:p>
              </w:tc>
              <w:tc>
                <w:tcPr>
                  <w:tcW w:w="1792" w:type="dxa"/>
                </w:tcPr>
                <w:p w14:paraId="47C4EBE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Названия програ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cr/>
                    <w:t>м, входящих в программный пакет</w:t>
                  </w:r>
                </w:p>
              </w:tc>
            </w:tr>
            <w:tr w:rsidR="00FD0A1E" w:rsidRPr="009B55C1" w14:paraId="1C0D0810" w14:textId="77777777" w:rsidTr="00280096">
              <w:tc>
                <w:tcPr>
                  <w:tcW w:w="1791" w:type="dxa"/>
                </w:tcPr>
                <w:p w14:paraId="3D4C8B1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 xml:space="preserve">1.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 xml:space="preserve">LibreOffice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или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 xml:space="preserve"> OpenOffice;</w:t>
                  </w:r>
                </w:p>
                <w:p w14:paraId="3C80AFFF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2.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 xml:space="preserve"> Microsoft Office;</w:t>
                  </w:r>
                </w:p>
                <w:p w14:paraId="2FEC9DC8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  <w:lang w:val="en-US"/>
                    </w:rPr>
                    <w:t xml:space="preserve"> WPS Office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  <w:tc>
                <w:tcPr>
                  <w:tcW w:w="1792" w:type="dxa"/>
                </w:tcPr>
                <w:p w14:paraId="236DDAD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Документы, Таблицы, Презентации;</w:t>
                  </w:r>
                </w:p>
                <w:p w14:paraId="487089F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Б.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Word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,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Excel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,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PowerPoint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2069ED9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 xml:space="preserve">. Writer, Calc,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lastRenderedPageBreak/>
                    <w:t>Impress;</w:t>
                  </w:r>
                </w:p>
                <w:p w14:paraId="1ACBEB4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 xml:space="preserve"> Writer, Spreadsheets, Presentation.</w:t>
                  </w:r>
                </w:p>
              </w:tc>
            </w:tr>
          </w:tbl>
          <w:p w14:paraId="3AFB136C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lastRenderedPageBreak/>
              <w:t>Запишите выбранные буквы под соответствующими цифрами.</w:t>
            </w:r>
          </w:p>
          <w:tbl>
            <w:tblPr>
              <w:tblStyle w:val="aff2"/>
              <w:tblW w:w="3566" w:type="dxa"/>
              <w:tblLayout w:type="fixed"/>
              <w:tblLook w:val="04A0" w:firstRow="1" w:lastRow="0" w:firstColumn="1" w:lastColumn="0" w:noHBand="0" w:noVBand="1"/>
            </w:tblPr>
            <w:tblGrid>
              <w:gridCol w:w="1188"/>
              <w:gridCol w:w="1189"/>
              <w:gridCol w:w="1189"/>
            </w:tblGrid>
            <w:tr w:rsidR="00FD0A1E" w:rsidRPr="008568CD" w14:paraId="4710B969" w14:textId="77777777" w:rsidTr="00280096">
              <w:tc>
                <w:tcPr>
                  <w:tcW w:w="1188" w:type="dxa"/>
                </w:tcPr>
                <w:p w14:paraId="4D24E642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189" w:type="dxa"/>
                </w:tcPr>
                <w:p w14:paraId="1BA24B8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9" w:type="dxa"/>
                </w:tcPr>
                <w:p w14:paraId="3C37E31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3F883F0A" w14:textId="77777777" w:rsidTr="00280096">
              <w:trPr>
                <w:trHeight w:val="75"/>
              </w:trPr>
              <w:tc>
                <w:tcPr>
                  <w:tcW w:w="1188" w:type="dxa"/>
                </w:tcPr>
                <w:p w14:paraId="67A5BDD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5C71EDD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19BE95D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68E730DB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7"/>
              <w:gridCol w:w="527"/>
              <w:gridCol w:w="527"/>
            </w:tblGrid>
            <w:tr w:rsidR="00FD0A1E" w:rsidRPr="008568CD" w14:paraId="6EAEF649" w14:textId="77777777" w:rsidTr="00280096">
              <w:tc>
                <w:tcPr>
                  <w:tcW w:w="527" w:type="dxa"/>
                </w:tcPr>
                <w:p w14:paraId="084A33AE" w14:textId="77777777" w:rsidR="00FD0A1E" w:rsidRPr="008568CD" w:rsidRDefault="00FD0A1E" w:rsidP="0028009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27" w:type="dxa"/>
                </w:tcPr>
                <w:p w14:paraId="21AD3FD4" w14:textId="77777777" w:rsidR="00FD0A1E" w:rsidRPr="008568CD" w:rsidRDefault="00FD0A1E" w:rsidP="0028009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527" w:type="dxa"/>
                </w:tcPr>
                <w:p w14:paraId="0E76628A" w14:textId="77777777" w:rsidR="00FD0A1E" w:rsidRPr="008568CD" w:rsidRDefault="00FD0A1E" w:rsidP="0028009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5D962BBF" w14:textId="77777777" w:rsidTr="00280096">
              <w:tc>
                <w:tcPr>
                  <w:tcW w:w="527" w:type="dxa"/>
                </w:tcPr>
                <w:p w14:paraId="492B4A87" w14:textId="77777777" w:rsidR="00FD0A1E" w:rsidRPr="008568CD" w:rsidRDefault="00FD0A1E" w:rsidP="0028009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527" w:type="dxa"/>
                </w:tcPr>
                <w:p w14:paraId="1CD6E833" w14:textId="77777777" w:rsidR="00FD0A1E" w:rsidRPr="008568CD" w:rsidRDefault="00FD0A1E" w:rsidP="0028009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527" w:type="dxa"/>
                </w:tcPr>
                <w:p w14:paraId="7B96A71E" w14:textId="77777777" w:rsidR="00FD0A1E" w:rsidRPr="008568CD" w:rsidRDefault="00FD0A1E" w:rsidP="00280096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</w:tr>
          </w:tbl>
          <w:p w14:paraId="65193658" w14:textId="77777777" w:rsidR="00FD0A1E" w:rsidRPr="008568CD" w:rsidRDefault="00FD0A1E" w:rsidP="0028009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1346C6C2" w14:textId="77777777" w:rsidR="00FD0A1E" w:rsidRPr="008568CD" w:rsidRDefault="00FD0A1E" w:rsidP="0028009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1D43AC76" w14:textId="77777777" w:rsidR="00FD0A1E" w:rsidRPr="008568CD" w:rsidRDefault="00FD0A1E" w:rsidP="0028009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483BF63F" w14:textId="77777777" w:rsidR="00FD0A1E" w:rsidRPr="008568CD" w:rsidRDefault="00FD0A1E" w:rsidP="0028009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D64469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3AD440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9169B4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634ECBA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Для каких целей служит кнопка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, унифицированная для всех приложений программного пакета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60E6B01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сохранение и открытие документа;</w:t>
            </w:r>
          </w:p>
          <w:p w14:paraId="0CFF0D1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проверка орфографии в документе;</w:t>
            </w:r>
          </w:p>
          <w:p w14:paraId="2FA6334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выбор программы из программного пакета для работы;</w:t>
            </w:r>
          </w:p>
          <w:p w14:paraId="1609F14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вывод документа на печать;</w:t>
            </w:r>
          </w:p>
          <w:p w14:paraId="167AEDE4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открытие параметров программы.</w:t>
            </w:r>
          </w:p>
        </w:tc>
        <w:tc>
          <w:tcPr>
            <w:tcW w:w="1843" w:type="dxa"/>
            <w:vAlign w:val="center"/>
          </w:tcPr>
          <w:p w14:paraId="05051248" w14:textId="77777777" w:rsidR="00FD0A1E" w:rsidRPr="008568CD" w:rsidRDefault="00FD0A1E" w:rsidP="0022767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АГД</w:t>
            </w:r>
          </w:p>
        </w:tc>
        <w:tc>
          <w:tcPr>
            <w:tcW w:w="1276" w:type="dxa"/>
            <w:vAlign w:val="center"/>
          </w:tcPr>
          <w:p w14:paraId="2E9B0E74" w14:textId="77777777" w:rsidR="00FD0A1E" w:rsidRPr="008568CD" w:rsidRDefault="00FD0A1E" w:rsidP="0022767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0D8637C2" w14:textId="77777777" w:rsidR="00FD0A1E" w:rsidRPr="008568CD" w:rsidRDefault="00FD0A1E" w:rsidP="0022767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115C91E" w14:textId="77777777" w:rsidR="00FD0A1E" w:rsidRPr="008568CD" w:rsidRDefault="00FD0A1E" w:rsidP="0022767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24E0378" w14:textId="77777777" w:rsidTr="00FD0A1E">
        <w:trPr>
          <w:trHeight w:val="153"/>
        </w:trPr>
        <w:tc>
          <w:tcPr>
            <w:tcW w:w="850" w:type="dxa"/>
            <w:vAlign w:val="center"/>
          </w:tcPr>
          <w:p w14:paraId="6AF5A669" w14:textId="77777777" w:rsidR="00FD0A1E" w:rsidRPr="008568CD" w:rsidRDefault="00FD0A1E" w:rsidP="005C34F1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ind w:right="-115"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CFDFEE1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последовательность. Запишите соответствующую последовательность цифр слева направо.</w:t>
            </w:r>
          </w:p>
          <w:p w14:paraId="6727FDF0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последовательность нижеперечисленных структур, которые проходит сообщение при передаче. Запишите последовательность букв, соответствующих определенным структурам, от первой до последней проходимой сообщением структуры:</w:t>
            </w:r>
          </w:p>
          <w:p w14:paraId="0445D84D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декодирующее устройство;</w:t>
            </w:r>
          </w:p>
          <w:p w14:paraId="0687BBF9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получатель сообщения;</w:t>
            </w:r>
          </w:p>
          <w:p w14:paraId="2042E333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источник сообщения;</w:t>
            </w:r>
          </w:p>
          <w:p w14:paraId="4112E7A8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канал связи;</w:t>
            </w:r>
          </w:p>
          <w:p w14:paraId="0D4DE07E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кодирующее устройство.</w:t>
            </w:r>
          </w:p>
        </w:tc>
        <w:tc>
          <w:tcPr>
            <w:tcW w:w="1843" w:type="dxa"/>
            <w:vAlign w:val="center"/>
          </w:tcPr>
          <w:p w14:paraId="7FA9E7AF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ВДГАБ</w:t>
            </w:r>
          </w:p>
        </w:tc>
        <w:tc>
          <w:tcPr>
            <w:tcW w:w="1276" w:type="dxa"/>
            <w:vAlign w:val="center"/>
          </w:tcPr>
          <w:p w14:paraId="342A2155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последовательности</w:t>
            </w:r>
          </w:p>
        </w:tc>
        <w:tc>
          <w:tcPr>
            <w:tcW w:w="1275" w:type="dxa"/>
            <w:vAlign w:val="center"/>
          </w:tcPr>
          <w:p w14:paraId="4F4D7DFD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2</w:t>
            </w:r>
          </w:p>
        </w:tc>
        <w:tc>
          <w:tcPr>
            <w:tcW w:w="1134" w:type="dxa"/>
            <w:vAlign w:val="center"/>
          </w:tcPr>
          <w:p w14:paraId="6AE73105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171BB2A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5E7D6C8" w14:textId="77777777" w:rsidR="00FD0A1E" w:rsidRPr="008568CD" w:rsidRDefault="00FD0A1E" w:rsidP="005C34F1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ind w:right="-115"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A27755F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66CE989F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Программа, способная самостоятельно создавать свои копии и внедряться в другие программы, системные области компьютера, каналы связи с целью нарушения нормальной работы компьютера пользователей, называется ______.</w:t>
            </w:r>
          </w:p>
        </w:tc>
        <w:tc>
          <w:tcPr>
            <w:tcW w:w="1843" w:type="dxa"/>
            <w:vAlign w:val="center"/>
          </w:tcPr>
          <w:p w14:paraId="1EC2072C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компьютерный вирус</w:t>
            </w:r>
          </w:p>
        </w:tc>
        <w:tc>
          <w:tcPr>
            <w:tcW w:w="1276" w:type="dxa"/>
            <w:vAlign w:val="center"/>
          </w:tcPr>
          <w:p w14:paraId="1499DCAF" w14:textId="77777777" w:rsidR="00FD0A1E" w:rsidRPr="008568CD" w:rsidRDefault="00FD0A1E" w:rsidP="00D77660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6DB3D3CD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26D16273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00BAAE0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CA1D97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8212698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7AD23FB3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Физическая среда и аппаратурные средства, осуществляющие передачу информации между узлами коммутации, называются ______.</w:t>
            </w:r>
          </w:p>
        </w:tc>
        <w:tc>
          <w:tcPr>
            <w:tcW w:w="1843" w:type="dxa"/>
            <w:vAlign w:val="center"/>
          </w:tcPr>
          <w:p w14:paraId="6EE2B5DA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каналом связи</w:t>
            </w:r>
          </w:p>
        </w:tc>
        <w:tc>
          <w:tcPr>
            <w:tcW w:w="1276" w:type="dxa"/>
            <w:vAlign w:val="center"/>
          </w:tcPr>
          <w:p w14:paraId="0A6767E8" w14:textId="77777777" w:rsidR="00FD0A1E" w:rsidRPr="008568CD" w:rsidRDefault="00FD0A1E" w:rsidP="00700676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3C09DE90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61AC0564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29961A37" w14:textId="77777777" w:rsidTr="00FD0A1E">
        <w:trPr>
          <w:trHeight w:val="312"/>
        </w:trPr>
        <w:tc>
          <w:tcPr>
            <w:tcW w:w="10206" w:type="dxa"/>
            <w:gridSpan w:val="6"/>
            <w:vAlign w:val="center"/>
          </w:tcPr>
          <w:p w14:paraId="5C1DFB47" w14:textId="111ADC92" w:rsidR="00FD0A1E" w:rsidRPr="008568CD" w:rsidRDefault="00FD0A1E" w:rsidP="00FD0A1E">
            <w:pPr>
              <w:widowControl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bCs/>
                <w:color w:val="000000" w:themeColor="text1"/>
                <w:sz w:val="18"/>
                <w:szCs w:val="18"/>
              </w:rPr>
              <w:t>ПК 1.6. Составлять отчетную документацию о состоянии окружающей среды</w:t>
            </w:r>
          </w:p>
        </w:tc>
      </w:tr>
      <w:tr w:rsidR="00FD0A1E" w:rsidRPr="008568CD" w14:paraId="69F525A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4B3606B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086B7D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</w:t>
            </w:r>
          </w:p>
          <w:p w14:paraId="0B47D00C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иконками кнопок на вкладке «Главная» и названием кнопок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78BBCED9" w14:textId="77777777" w:rsidTr="00B82C77">
              <w:tc>
                <w:tcPr>
                  <w:tcW w:w="1791" w:type="dxa"/>
                </w:tcPr>
                <w:p w14:paraId="5D050DD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Иконки кнопок</w:t>
                  </w:r>
                </w:p>
              </w:tc>
              <w:tc>
                <w:tcPr>
                  <w:tcW w:w="1792" w:type="dxa"/>
                </w:tcPr>
                <w:p w14:paraId="25EFB9E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кнопок</w:t>
                  </w:r>
                </w:p>
              </w:tc>
            </w:tr>
            <w:tr w:rsidR="00FD0A1E" w:rsidRPr="008568CD" w14:paraId="088D80E3" w14:textId="77777777" w:rsidTr="00B82C77">
              <w:tc>
                <w:tcPr>
                  <w:tcW w:w="1791" w:type="dxa"/>
                </w:tcPr>
                <w:p w14:paraId="57FB454E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</w:p>
                <w:p w14:paraId="5D9E9F8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2B332832" wp14:editId="6499DAA5">
                        <wp:extent cx="981075" cy="247650"/>
                        <wp:effectExtent l="19050" t="0" r="9525" b="0"/>
                        <wp:docPr id="25" name="Рисунок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28999" t="9919" r="65052" b="8739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1075" cy="247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95A978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137399DE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</w:p>
                <w:p w14:paraId="54E2973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7D65D147" wp14:editId="461A9784">
                        <wp:extent cx="724528" cy="241061"/>
                        <wp:effectExtent l="19050" t="0" r="0" b="0"/>
                        <wp:docPr id="26" name="Рисунок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29022" t="6779" r="66555" b="9057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4782" cy="2411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3D0E4D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4FE7D23D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</w:p>
                <w:p w14:paraId="0B79489A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lastRenderedPageBreak/>
                    <w:drawing>
                      <wp:inline distT="0" distB="0" distL="0" distR="0" wp14:anchorId="05336D36" wp14:editId="20F16452">
                        <wp:extent cx="261937" cy="247383"/>
                        <wp:effectExtent l="19050" t="0" r="4763" b="0"/>
                        <wp:docPr id="27" name="Рисунок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40060" t="6778" r="58267" b="9041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4155" cy="2494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6E2F8A3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</w:p>
                <w:p w14:paraId="0C696401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</w:t>
                  </w:r>
                </w:p>
                <w:p w14:paraId="422E253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67A25E00" wp14:editId="5AFD1963">
                        <wp:extent cx="280439" cy="286378"/>
                        <wp:effectExtent l="19050" t="0" r="5311" b="0"/>
                        <wp:docPr id="28" name="Рисунок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38332" t="6603" r="60029" b="9041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0439" cy="2863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</w:tcPr>
                <w:p w14:paraId="7F56D1A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А абзац;</w:t>
                  </w:r>
                </w:p>
                <w:p w14:paraId="40B5B44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выравнивание текста;</w:t>
                  </w:r>
                </w:p>
                <w:p w14:paraId="15D111A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сортировка;</w:t>
                  </w:r>
                </w:p>
                <w:p w14:paraId="109E3C8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маркеры и нумерация;</w:t>
                  </w:r>
                </w:p>
                <w:p w14:paraId="21850E9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Д. отображать скрытые 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символы.</w:t>
                  </w:r>
                </w:p>
              </w:tc>
            </w:tr>
          </w:tbl>
          <w:p w14:paraId="379649A0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lastRenderedPageBreak/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1996690A" w14:textId="77777777" w:rsidTr="00B82C77">
              <w:tc>
                <w:tcPr>
                  <w:tcW w:w="895" w:type="dxa"/>
                </w:tcPr>
                <w:p w14:paraId="1B934BB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7CCC044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39CD8B2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1D607C8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61C80D22" w14:textId="77777777" w:rsidTr="00B82C77">
              <w:trPr>
                <w:trHeight w:val="75"/>
              </w:trPr>
              <w:tc>
                <w:tcPr>
                  <w:tcW w:w="895" w:type="dxa"/>
                </w:tcPr>
                <w:p w14:paraId="3A48733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08798D08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A24234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176A3D8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52ACB30F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332DDE8C" w14:textId="77777777" w:rsidTr="00B82C77">
              <w:tc>
                <w:tcPr>
                  <w:tcW w:w="409" w:type="dxa"/>
                </w:tcPr>
                <w:p w14:paraId="465E1AE5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409" w:type="dxa"/>
                </w:tcPr>
                <w:p w14:paraId="233A91DE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18FAC0DA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66C51E72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6F8EFEE0" w14:textId="77777777" w:rsidTr="00B82C77">
              <w:tc>
                <w:tcPr>
                  <w:tcW w:w="409" w:type="dxa"/>
                </w:tcPr>
                <w:p w14:paraId="01BF6041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25DC445A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0E370705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7014F885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</w:tr>
          </w:tbl>
          <w:p w14:paraId="5BD4BB41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0B208B67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7A909946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18550EBD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D2D7669" w14:textId="77777777" w:rsidTr="00FD0A1E">
        <w:trPr>
          <w:trHeight w:val="436"/>
        </w:trPr>
        <w:tc>
          <w:tcPr>
            <w:tcW w:w="850" w:type="dxa"/>
            <w:vAlign w:val="center"/>
          </w:tcPr>
          <w:p w14:paraId="7CB1481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82843F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7BC46D36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иконками кнопок на вкладке «Главная» и действием данных кнопок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73CCEB7B" w14:textId="77777777" w:rsidTr="00B82C77">
              <w:tc>
                <w:tcPr>
                  <w:tcW w:w="1791" w:type="dxa"/>
                </w:tcPr>
                <w:p w14:paraId="399EB4F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Иконки кнопок</w:t>
                  </w:r>
                </w:p>
              </w:tc>
              <w:tc>
                <w:tcPr>
                  <w:tcW w:w="1792" w:type="dxa"/>
                </w:tcPr>
                <w:p w14:paraId="1890530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Действие кнопок</w:t>
                  </w:r>
                </w:p>
              </w:tc>
            </w:tr>
            <w:tr w:rsidR="00FD0A1E" w:rsidRPr="008568CD" w14:paraId="7B656243" w14:textId="77777777" w:rsidTr="00B82C77">
              <w:tc>
                <w:tcPr>
                  <w:tcW w:w="1791" w:type="dxa"/>
                </w:tcPr>
                <w:p w14:paraId="1772CEA3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3AC3E0AE" wp14:editId="078F3467">
                        <wp:extent cx="1006668" cy="115161"/>
                        <wp:effectExtent l="19050" t="0" r="2982" b="0"/>
                        <wp:docPr id="29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12341" t="6673" r="73141" b="9037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7360" cy="115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A6E0DE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5B18CDE1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</w:p>
                <w:p w14:paraId="619F24F3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1BDA07F2" wp14:editId="166F8F0E">
                        <wp:extent cx="656810" cy="141555"/>
                        <wp:effectExtent l="19050" t="0" r="0" b="0"/>
                        <wp:docPr id="30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12456" t="10082" r="80876" b="8736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6932" cy="1415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15973EA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4FC0B897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</w:p>
                <w:p w14:paraId="2F7657DE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50CFD225" wp14:editId="4FBDA8E9">
                        <wp:extent cx="426692" cy="155050"/>
                        <wp:effectExtent l="19050" t="0" r="0" b="0"/>
                        <wp:docPr id="31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24144" t="9878" r="71598" b="8735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4640" cy="1543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A159F69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</w:p>
                <w:p w14:paraId="5A916F16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</w:t>
                  </w:r>
                </w:p>
                <w:p w14:paraId="185F8712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3A05D9D2" wp14:editId="0D822BB4">
                        <wp:extent cx="219489" cy="162646"/>
                        <wp:effectExtent l="19050" t="0" r="9111" b="0"/>
                        <wp:docPr id="352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21993" t="10006" r="75963" b="8728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0745" cy="1635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</w:tcPr>
                <w:p w14:paraId="23CD7C7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 выбор и изменение размера шрифта;</w:t>
                  </w:r>
                </w:p>
                <w:p w14:paraId="1D2D445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изменение начертания текста;</w:t>
                  </w:r>
                </w:p>
                <w:p w14:paraId="6CA3864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изменение регистра;</w:t>
                  </w:r>
                </w:p>
                <w:p w14:paraId="58637FB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изменения цвета текста и цвета выделения текста;</w:t>
                  </w:r>
                </w:p>
                <w:p w14:paraId="7C26E67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Д. изменение стиля 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cr/>
                    <w:t>екста.</w:t>
                  </w:r>
                </w:p>
              </w:tc>
            </w:tr>
          </w:tbl>
          <w:p w14:paraId="7B779328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p w14:paraId="3555583F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74A30042" w14:textId="77777777" w:rsidTr="00B82C77">
              <w:tc>
                <w:tcPr>
                  <w:tcW w:w="895" w:type="dxa"/>
                </w:tcPr>
                <w:p w14:paraId="2627465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4BC1A50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5EE51DA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16AFE2F8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323550B9" w14:textId="77777777" w:rsidTr="00B82C77">
              <w:trPr>
                <w:trHeight w:val="75"/>
              </w:trPr>
              <w:tc>
                <w:tcPr>
                  <w:tcW w:w="895" w:type="dxa"/>
                </w:tcPr>
                <w:p w14:paraId="2C4DDEB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4265B3F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52B638B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3AA957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2669629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5DD72D18" w14:textId="77777777" w:rsidTr="00B82C77">
              <w:tc>
                <w:tcPr>
                  <w:tcW w:w="409" w:type="dxa"/>
                </w:tcPr>
                <w:p w14:paraId="749B6B46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096F481B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0D2DE809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352B6BE6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5D3085A0" w14:textId="77777777" w:rsidTr="00B82C77">
              <w:tc>
                <w:tcPr>
                  <w:tcW w:w="409" w:type="dxa"/>
                </w:tcPr>
                <w:p w14:paraId="22E9EA0E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02C4E9FD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57514CA6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64F66FEB" w14:textId="77777777" w:rsidR="00FD0A1E" w:rsidRPr="008568CD" w:rsidRDefault="00FD0A1E" w:rsidP="00B82C77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</w:tr>
          </w:tbl>
          <w:p w14:paraId="2983439D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2BC59482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55DF1B16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6B1F0F5B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4F50BC25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4245389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0A5B43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5FFF8F2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Какой функционал имеет программа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6A23979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управление базами данных;</w:t>
            </w:r>
          </w:p>
          <w:p w14:paraId="727B868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создание электронных таблиц;</w:t>
            </w:r>
          </w:p>
          <w:p w14:paraId="07E58B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математические расчеты, статистический анализ и поиск значения;</w:t>
            </w:r>
          </w:p>
          <w:p w14:paraId="0C12F07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графический редактор;</w:t>
            </w:r>
          </w:p>
          <w:p w14:paraId="4DA0FC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построение графиков.</w:t>
            </w:r>
          </w:p>
        </w:tc>
        <w:tc>
          <w:tcPr>
            <w:tcW w:w="1843" w:type="dxa"/>
            <w:vAlign w:val="center"/>
          </w:tcPr>
          <w:p w14:paraId="33F13B63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БВД</w:t>
            </w:r>
          </w:p>
        </w:tc>
        <w:tc>
          <w:tcPr>
            <w:tcW w:w="1276" w:type="dxa"/>
            <w:vAlign w:val="center"/>
          </w:tcPr>
          <w:p w14:paraId="48800A33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73141A12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53912AF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D2D8708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74EB639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1B1A04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</w:t>
            </w:r>
          </w:p>
          <w:p w14:paraId="265F333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из приведенных режимов имеет функция объединения ячеек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2D3B9F6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объединить по столбцам;</w:t>
            </w:r>
          </w:p>
          <w:p w14:paraId="635E88D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объединить по строкам;</w:t>
            </w:r>
          </w:p>
          <w:p w14:paraId="3CB4347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объединить ячейки с одинаковыми значениями;</w:t>
            </w:r>
          </w:p>
          <w:p w14:paraId="684E627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объединить ячейки;</w:t>
            </w:r>
          </w:p>
          <w:p w14:paraId="2224853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отменить объединение ячеек.</w:t>
            </w:r>
          </w:p>
        </w:tc>
        <w:tc>
          <w:tcPr>
            <w:tcW w:w="1843" w:type="dxa"/>
            <w:vAlign w:val="center"/>
          </w:tcPr>
          <w:p w14:paraId="6E18415C" w14:textId="77777777" w:rsidR="00FD0A1E" w:rsidRPr="008568CD" w:rsidRDefault="00FD0A1E" w:rsidP="002C669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БГД</w:t>
            </w:r>
          </w:p>
        </w:tc>
        <w:tc>
          <w:tcPr>
            <w:tcW w:w="1276" w:type="dxa"/>
            <w:vAlign w:val="center"/>
          </w:tcPr>
          <w:p w14:paraId="33905C36" w14:textId="77777777" w:rsidR="00FD0A1E" w:rsidRPr="008568CD" w:rsidRDefault="00FD0A1E" w:rsidP="002C669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442E4BC6" w14:textId="77777777" w:rsidR="00FD0A1E" w:rsidRPr="008568CD" w:rsidRDefault="00FD0A1E" w:rsidP="002C669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F1DC1B2" w14:textId="77777777" w:rsidR="00FD0A1E" w:rsidRPr="008568CD" w:rsidRDefault="00FD0A1E" w:rsidP="002C669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DC23928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6A2232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52AB868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52F11438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иконками кнопок и названием кнопок на вкладке «Главная»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lastRenderedPageBreak/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1A65EE9C" w14:textId="77777777" w:rsidTr="00D463AA">
              <w:tc>
                <w:tcPr>
                  <w:tcW w:w="1791" w:type="dxa"/>
                </w:tcPr>
                <w:p w14:paraId="05A1892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Иконки кнопок</w:t>
                  </w:r>
                </w:p>
              </w:tc>
              <w:tc>
                <w:tcPr>
                  <w:tcW w:w="1792" w:type="dxa"/>
                </w:tcPr>
                <w:p w14:paraId="21176AB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кнопок</w:t>
                  </w:r>
                </w:p>
              </w:tc>
            </w:tr>
            <w:tr w:rsidR="00FD0A1E" w:rsidRPr="008568CD" w14:paraId="6DC4F19E" w14:textId="77777777" w:rsidTr="00D463AA">
              <w:tc>
                <w:tcPr>
                  <w:tcW w:w="1791" w:type="dxa"/>
                </w:tcPr>
                <w:p w14:paraId="537FA160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</w:t>
                  </w:r>
                </w:p>
                <w:p w14:paraId="625EBD6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55D346C5" wp14:editId="254EDE1E">
                        <wp:extent cx="313959" cy="310972"/>
                        <wp:effectExtent l="19050" t="0" r="0" b="0"/>
                        <wp:docPr id="353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 l="67493" t="5904" r="30225" b="9003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8670" cy="3057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7944CD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3F53BD33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</w:t>
                  </w:r>
                </w:p>
                <w:p w14:paraId="0A8E2E1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5DABE39D" wp14:editId="2647D926">
                        <wp:extent cx="330364" cy="311499"/>
                        <wp:effectExtent l="19050" t="0" r="0" b="0"/>
                        <wp:docPr id="354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 l="28195" t="10128" r="70349" b="8749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0364" cy="3114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B8BC72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</w:p>
                <w:p w14:paraId="0C6515D7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</w:p>
                <w:p w14:paraId="1D03A2B0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2D625BDA" wp14:editId="316A73E4">
                        <wp:extent cx="463271" cy="311499"/>
                        <wp:effectExtent l="19050" t="0" r="0" b="0"/>
                        <wp:docPr id="355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 l="29652" t="10128" r="68318" b="8749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3271" cy="3114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F84FBA7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</w:p>
                <w:p w14:paraId="1BB6F49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4. </w:t>
                  </w:r>
                </w:p>
                <w:p w14:paraId="54D2CE5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drawing>
                      <wp:inline distT="0" distB="0" distL="0" distR="0" wp14:anchorId="5BECC66C" wp14:editId="2584F9D9">
                        <wp:extent cx="314819" cy="313857"/>
                        <wp:effectExtent l="19050" t="0" r="9031" b="0"/>
                        <wp:docPr id="356" name="Рисунок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 l="46087" t="8651" r="52749" b="8931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4780" cy="31381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92" w:type="dxa"/>
                </w:tcPr>
                <w:p w14:paraId="3642353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выравнивание текста;</w:t>
                  </w:r>
                </w:p>
                <w:p w14:paraId="24FFA05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межзнаковый интервал;</w:t>
                  </w:r>
                </w:p>
                <w:p w14:paraId="7DB7405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направление текста;</w:t>
                  </w:r>
                </w:p>
                <w:p w14:paraId="7A2CF4F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тень текста;</w:t>
                  </w:r>
                </w:p>
                <w:p w14:paraId="29BDB49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упорядочить.</w:t>
                  </w:r>
                </w:p>
              </w:tc>
            </w:tr>
          </w:tbl>
          <w:p w14:paraId="37763D86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0C5B2DAB" w14:textId="77777777" w:rsidTr="00D463AA">
              <w:tc>
                <w:tcPr>
                  <w:tcW w:w="895" w:type="dxa"/>
                </w:tcPr>
                <w:p w14:paraId="4E2312B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3292234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2B5FBC4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12C78C3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77BBAA30" w14:textId="77777777" w:rsidTr="00D463AA">
              <w:trPr>
                <w:trHeight w:val="75"/>
              </w:trPr>
              <w:tc>
                <w:tcPr>
                  <w:tcW w:w="895" w:type="dxa"/>
                </w:tcPr>
                <w:p w14:paraId="20F3AD20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F455A5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2A7EB3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5EF85402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757CEEFE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2396E735" w14:textId="77777777" w:rsidTr="00D463AA">
              <w:tc>
                <w:tcPr>
                  <w:tcW w:w="409" w:type="dxa"/>
                </w:tcPr>
                <w:p w14:paraId="54E97458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409" w:type="dxa"/>
                </w:tcPr>
                <w:p w14:paraId="1B21275E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61EFFAFE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4E7CC4CE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4B5108FF" w14:textId="77777777" w:rsidTr="00D463AA">
              <w:tc>
                <w:tcPr>
                  <w:tcW w:w="409" w:type="dxa"/>
                </w:tcPr>
                <w:p w14:paraId="6F30A3F5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380EE7B0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2EDB242E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2807B900" w14:textId="77777777" w:rsidR="00FD0A1E" w:rsidRPr="008568CD" w:rsidRDefault="00FD0A1E" w:rsidP="00D463AA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</w:tr>
          </w:tbl>
          <w:p w14:paraId="7ED2E9DC" w14:textId="77777777" w:rsidR="00FD0A1E" w:rsidRPr="008568CD" w:rsidRDefault="00FD0A1E" w:rsidP="00D463A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7C62AB35" w14:textId="77777777" w:rsidR="00FD0A1E" w:rsidRPr="008568CD" w:rsidRDefault="00FD0A1E" w:rsidP="00D463A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704F0E0E" w14:textId="77777777" w:rsidR="00FD0A1E" w:rsidRPr="008568CD" w:rsidRDefault="00FD0A1E" w:rsidP="00D463A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23DB2E64" w14:textId="77777777" w:rsidR="00FD0A1E" w:rsidRPr="008568CD" w:rsidRDefault="00FD0A1E" w:rsidP="00D463AA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69FDF01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F179F80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84EE7E3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1622C902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Редактор, предназначенный для редактирования изображений, в котором изображение рассматривается как набор точек, называется ______.</w:t>
            </w:r>
          </w:p>
        </w:tc>
        <w:tc>
          <w:tcPr>
            <w:tcW w:w="1843" w:type="dxa"/>
            <w:vAlign w:val="center"/>
          </w:tcPr>
          <w:p w14:paraId="4F860786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растровый графический редактор</w:t>
            </w:r>
          </w:p>
        </w:tc>
        <w:tc>
          <w:tcPr>
            <w:tcW w:w="1276" w:type="dxa"/>
            <w:vAlign w:val="center"/>
          </w:tcPr>
          <w:p w14:paraId="63DB898D" w14:textId="77777777" w:rsidR="00FD0A1E" w:rsidRPr="008568CD" w:rsidRDefault="00FD0A1E" w:rsidP="00C118AD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7838D94F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37F5ABE7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5EC90A1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4DF1790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3BBE77E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1AAC953B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функцией инструмента и названием инструмента в растровых графических редакторах (в данном случае, в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Paint</w:t>
            </w:r>
            <w:r w:rsidRPr="008568CD">
              <w:rPr>
                <w:color w:val="000000" w:themeColor="text1"/>
                <w:sz w:val="18"/>
                <w:szCs w:val="18"/>
              </w:rPr>
              <w:t>).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6FF5759F" w14:textId="77777777" w:rsidTr="00B404C9">
              <w:tc>
                <w:tcPr>
                  <w:tcW w:w="1791" w:type="dxa"/>
                </w:tcPr>
                <w:p w14:paraId="69E5C4B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Функция инструмента</w:t>
                  </w:r>
                </w:p>
              </w:tc>
              <w:tc>
                <w:tcPr>
                  <w:tcW w:w="1792" w:type="dxa"/>
                </w:tcPr>
                <w:p w14:paraId="2EB8508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инструмента</w:t>
                  </w:r>
                </w:p>
              </w:tc>
            </w:tr>
            <w:tr w:rsidR="00FD0A1E" w:rsidRPr="008568CD" w14:paraId="50019DF7" w14:textId="77777777" w:rsidTr="00B404C9">
              <w:tc>
                <w:tcPr>
                  <w:tcW w:w="1791" w:type="dxa"/>
                </w:tcPr>
                <w:p w14:paraId="36AE5244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1.Закрашивание всех пикселей внутри квадрата белым цветом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5896DE2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2. 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Закрашивание всех пикселей сходного цвета или всего выделения;</w:t>
                  </w:r>
                </w:p>
                <w:p w14:paraId="2ED4999E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Перенос цвета пикселя в слот активного цвета;</w:t>
                  </w:r>
                </w:p>
                <w:p w14:paraId="2D15FF04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Рисование попиксельно.</w:t>
                  </w:r>
                </w:p>
              </w:tc>
              <w:tc>
                <w:tcPr>
                  <w:tcW w:w="1792" w:type="dxa"/>
                </w:tcPr>
                <w:p w14:paraId="3FE5144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заливка;</w:t>
                  </w:r>
                </w:p>
                <w:p w14:paraId="5247706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карандаш;</w:t>
                  </w:r>
                </w:p>
                <w:p w14:paraId="19B041B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кисть;</w:t>
                  </w:r>
                </w:p>
                <w:p w14:paraId="19D5CD9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ластик;</w:t>
                  </w:r>
                </w:p>
                <w:p w14:paraId="3A3CF7F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пипетка.</w:t>
                  </w:r>
                </w:p>
              </w:tc>
            </w:tr>
          </w:tbl>
          <w:p w14:paraId="6915E166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01A199C7" w14:textId="77777777" w:rsidTr="00B404C9">
              <w:tc>
                <w:tcPr>
                  <w:tcW w:w="895" w:type="dxa"/>
                </w:tcPr>
                <w:p w14:paraId="0774E9A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2B33D50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7E812E7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3CE03D6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459795D" w14:textId="77777777" w:rsidTr="00B404C9">
              <w:trPr>
                <w:trHeight w:val="75"/>
              </w:trPr>
              <w:tc>
                <w:tcPr>
                  <w:tcW w:w="895" w:type="dxa"/>
                </w:tcPr>
                <w:p w14:paraId="2F95219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07365D7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4BACB21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B39680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1791B8EF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69AB123D" w14:textId="77777777" w:rsidTr="00B404C9">
              <w:tc>
                <w:tcPr>
                  <w:tcW w:w="409" w:type="dxa"/>
                </w:tcPr>
                <w:p w14:paraId="4C705BA0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0D77E8D0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4C2B2551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2E435F48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4B1DEDFF" w14:textId="77777777" w:rsidTr="00B404C9">
              <w:tc>
                <w:tcPr>
                  <w:tcW w:w="409" w:type="dxa"/>
                </w:tcPr>
                <w:p w14:paraId="62E79A21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6A10DA5F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23966E6B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5D16B4AB" w14:textId="77777777" w:rsidR="00FD0A1E" w:rsidRPr="008568CD" w:rsidRDefault="00FD0A1E" w:rsidP="00B404C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</w:tr>
          </w:tbl>
          <w:p w14:paraId="56401C5D" w14:textId="77777777" w:rsidR="00FD0A1E" w:rsidRPr="008568CD" w:rsidRDefault="00FD0A1E" w:rsidP="00B404C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748CF59F" w14:textId="77777777" w:rsidR="00FD0A1E" w:rsidRPr="008568CD" w:rsidRDefault="00FD0A1E" w:rsidP="00B404C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5EB7CCCC" w14:textId="77777777" w:rsidR="00FD0A1E" w:rsidRPr="008568CD" w:rsidRDefault="00FD0A1E" w:rsidP="00B404C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4C3887A6" w14:textId="77777777" w:rsidR="00FD0A1E" w:rsidRPr="008568CD" w:rsidRDefault="00FD0A1E" w:rsidP="00B404C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4199CE6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1957A89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E8AB39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A19395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Что позволяет менять размер изображения без потери качества изображения в графических редакторах?</w:t>
            </w:r>
          </w:p>
          <w:p w14:paraId="64B9BE5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инструмент «Лупа»;</w:t>
            </w:r>
          </w:p>
          <w:p w14:paraId="44C89DA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инструмент «Масштабирование»;</w:t>
            </w:r>
          </w:p>
          <w:p w14:paraId="5F54B50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работа с векторной графикой;</w:t>
            </w:r>
          </w:p>
          <w:p w14:paraId="4FB2CC6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изменение размера границ изображения.</w:t>
            </w:r>
          </w:p>
        </w:tc>
        <w:tc>
          <w:tcPr>
            <w:tcW w:w="1843" w:type="dxa"/>
            <w:vAlign w:val="center"/>
          </w:tcPr>
          <w:p w14:paraId="1959527C" w14:textId="77777777" w:rsidR="00FD0A1E" w:rsidRPr="008568CD" w:rsidRDefault="00FD0A1E" w:rsidP="0092350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12BE0D35" w14:textId="77777777" w:rsidR="00FD0A1E" w:rsidRPr="008568CD" w:rsidRDefault="00FD0A1E" w:rsidP="0092350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200D5989" w14:textId="77777777" w:rsidR="00FD0A1E" w:rsidRPr="008568CD" w:rsidRDefault="00FD0A1E" w:rsidP="0092350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B30A7D9" w14:textId="77777777" w:rsidR="00FD0A1E" w:rsidRPr="008568CD" w:rsidRDefault="00FD0A1E" w:rsidP="0092350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AE7247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5A4F4B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44C6C5E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72E616DB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</w:p>
          <w:p w14:paraId="0007BF0E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Проекция трехмерного объекта на двухмерную плоскость, для которой центр проекции бесконечно удален от картинной плоскости, называется ______.</w:t>
            </w:r>
          </w:p>
        </w:tc>
        <w:tc>
          <w:tcPr>
            <w:tcW w:w="1843" w:type="dxa"/>
            <w:vAlign w:val="center"/>
          </w:tcPr>
          <w:p w14:paraId="44393A5A" w14:textId="77777777" w:rsidR="00FD0A1E" w:rsidRPr="008568CD" w:rsidRDefault="00FD0A1E" w:rsidP="00846DBB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параллельная проекция</w:t>
            </w:r>
          </w:p>
        </w:tc>
        <w:tc>
          <w:tcPr>
            <w:tcW w:w="1276" w:type="dxa"/>
            <w:vAlign w:val="center"/>
          </w:tcPr>
          <w:p w14:paraId="6280665C" w14:textId="77777777" w:rsidR="00FD0A1E" w:rsidRPr="008568CD" w:rsidRDefault="00FD0A1E" w:rsidP="00846DBB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72E3D2D3" w14:textId="77777777" w:rsidR="00FD0A1E" w:rsidRPr="008568CD" w:rsidRDefault="00FD0A1E" w:rsidP="00846DBB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291BEF13" w14:textId="77777777" w:rsidR="00FD0A1E" w:rsidRPr="008568CD" w:rsidRDefault="00FD0A1E" w:rsidP="00846DBB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2B48204F" w14:textId="77777777" w:rsidTr="00FD0A1E">
        <w:trPr>
          <w:trHeight w:val="323"/>
        </w:trPr>
        <w:tc>
          <w:tcPr>
            <w:tcW w:w="10206" w:type="dxa"/>
            <w:gridSpan w:val="6"/>
            <w:vAlign w:val="center"/>
          </w:tcPr>
          <w:p w14:paraId="6A25CB5E" w14:textId="4E8C96CE" w:rsidR="00FD0A1E" w:rsidRPr="008568CD" w:rsidRDefault="00FD0A1E" w:rsidP="00FD0A1E">
            <w:pPr>
              <w:widowControl/>
              <w:jc w:val="both"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bCs/>
                <w:color w:val="000000" w:themeColor="text1"/>
                <w:sz w:val="18"/>
                <w:szCs w:val="18"/>
              </w:rPr>
              <w:t>ПК 2.4. Составлять документацию по результатам производственного экологического контроля</w:t>
            </w:r>
          </w:p>
        </w:tc>
      </w:tr>
      <w:tr w:rsidR="00FD0A1E" w:rsidRPr="008568CD" w14:paraId="63DBDDE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1799B9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152F22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2620BD80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</w:p>
          <w:p w14:paraId="5112B09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Какое название носит устройство, соединяющее несколько подключенных к нему узлов компьютерной сети в единую сеть?</w:t>
            </w:r>
          </w:p>
          <w:p w14:paraId="550D699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</w:p>
          <w:p w14:paraId="7E97E24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маршрутизатор;</w:t>
            </w:r>
          </w:p>
          <w:p w14:paraId="23D0884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коммутатор;</w:t>
            </w:r>
          </w:p>
          <w:p w14:paraId="1208AE3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модем;</w:t>
            </w:r>
          </w:p>
          <w:p w14:paraId="720F293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сервер.</w:t>
            </w:r>
          </w:p>
        </w:tc>
        <w:tc>
          <w:tcPr>
            <w:tcW w:w="1843" w:type="dxa"/>
            <w:vAlign w:val="center"/>
          </w:tcPr>
          <w:p w14:paraId="4AAD5BFA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77AE71CA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7A5048C4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504871A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64A17D98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4DD2996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3910F3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5F01CC3B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Совокупность программных средств, обеспечивающая управление аппаратной частью компьютера и прикладными программами, а также их взаимодействие между собой и пользователем, называется ______.</w:t>
            </w:r>
          </w:p>
        </w:tc>
        <w:tc>
          <w:tcPr>
            <w:tcW w:w="1843" w:type="dxa"/>
            <w:vAlign w:val="center"/>
          </w:tcPr>
          <w:p w14:paraId="6304DB0F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операционная система</w:t>
            </w:r>
          </w:p>
        </w:tc>
        <w:tc>
          <w:tcPr>
            <w:tcW w:w="1276" w:type="dxa"/>
            <w:vAlign w:val="center"/>
          </w:tcPr>
          <w:p w14:paraId="4C54B04E" w14:textId="77777777" w:rsidR="00FD0A1E" w:rsidRPr="008568CD" w:rsidRDefault="00FD0A1E" w:rsidP="00700676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67FC82B7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5D2F9346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5525B1C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25C1081" w14:textId="77777777" w:rsidR="00FD0A1E" w:rsidRPr="008568CD" w:rsidRDefault="00FD0A1E" w:rsidP="005C34F1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ind w:right="-115"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0F1E80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1B5E184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</w:p>
          <w:p w14:paraId="03D51756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Какое число является максимально допустимым для введения в поле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IP</w:t>
            </w:r>
            <w:r w:rsidRPr="008568CD">
              <w:rPr>
                <w:color w:val="000000" w:themeColor="text1"/>
                <w:sz w:val="18"/>
                <w:szCs w:val="18"/>
              </w:rPr>
              <w:t>-адреса компьютера между точками?</w:t>
            </w:r>
          </w:p>
          <w:p w14:paraId="20ECE7AE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</w:p>
          <w:p w14:paraId="3B80C2D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left="34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127</w:t>
            </w:r>
          </w:p>
          <w:p w14:paraId="55BFC0FE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left="34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128</w:t>
            </w:r>
          </w:p>
          <w:p w14:paraId="385BB906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left="34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255</w:t>
            </w:r>
          </w:p>
          <w:p w14:paraId="31D5F27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left="34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256</w:t>
            </w:r>
          </w:p>
          <w:p w14:paraId="77C3D6E2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left="34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512</w:t>
            </w:r>
          </w:p>
        </w:tc>
        <w:tc>
          <w:tcPr>
            <w:tcW w:w="1843" w:type="dxa"/>
            <w:vAlign w:val="center"/>
          </w:tcPr>
          <w:p w14:paraId="2F178E85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35C345E1" w14:textId="77777777" w:rsidR="00FD0A1E" w:rsidRPr="008568CD" w:rsidRDefault="00FD0A1E" w:rsidP="00D7766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ответов</w:t>
            </w:r>
          </w:p>
        </w:tc>
        <w:tc>
          <w:tcPr>
            <w:tcW w:w="1275" w:type="dxa"/>
            <w:vAlign w:val="center"/>
          </w:tcPr>
          <w:p w14:paraId="1F5CA01B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3F76FDB5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117E9336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222D25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CEC881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092E639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программ являются текстовыми процессорами?</w:t>
            </w:r>
          </w:p>
          <w:p w14:paraId="53AFE51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WordPad;</w:t>
            </w:r>
          </w:p>
          <w:p w14:paraId="1DF4442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Office;</w:t>
            </w:r>
          </w:p>
          <w:p w14:paraId="3EE83B4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Google </w:t>
            </w:r>
            <w:r w:rsidRPr="008568CD">
              <w:rPr>
                <w:color w:val="000000" w:themeColor="text1"/>
                <w:sz w:val="18"/>
                <w:szCs w:val="18"/>
              </w:rPr>
              <w:t>Документы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;</w:t>
            </w:r>
          </w:p>
          <w:p w14:paraId="6E35FC5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LibreOffice Writer;</w:t>
            </w:r>
          </w:p>
          <w:p w14:paraId="281E534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Word.</w:t>
            </w:r>
          </w:p>
        </w:tc>
        <w:tc>
          <w:tcPr>
            <w:tcW w:w="1843" w:type="dxa"/>
            <w:vAlign w:val="center"/>
          </w:tcPr>
          <w:p w14:paraId="2E6D6ACA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АВГД</w:t>
            </w:r>
          </w:p>
        </w:tc>
        <w:tc>
          <w:tcPr>
            <w:tcW w:w="1276" w:type="dxa"/>
            <w:vAlign w:val="center"/>
          </w:tcPr>
          <w:p w14:paraId="36A6905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EFD167B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E54263B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C26CC91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FE244D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677340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0615026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из характеристик справедливы для прикладного программного обеспечения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6F0948C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А. входит в программный пакет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52392E8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векторный редактор;</w:t>
            </w:r>
          </w:p>
          <w:p w14:paraId="76BB4BE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текстовый процессор;</w:t>
            </w:r>
          </w:p>
          <w:p w14:paraId="0A5BF31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стандартная, предустановленная программа;</w:t>
            </w:r>
          </w:p>
          <w:p w14:paraId="0488FA0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бесплатная сетевая версия.</w:t>
            </w:r>
          </w:p>
        </w:tc>
        <w:tc>
          <w:tcPr>
            <w:tcW w:w="1843" w:type="dxa"/>
            <w:vAlign w:val="center"/>
          </w:tcPr>
          <w:p w14:paraId="15ED3F2E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АБВД</w:t>
            </w:r>
          </w:p>
        </w:tc>
        <w:tc>
          <w:tcPr>
            <w:tcW w:w="1276" w:type="dxa"/>
            <w:vAlign w:val="center"/>
          </w:tcPr>
          <w:p w14:paraId="499D909E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3CC1CD1F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1E7024A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523106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782BF6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DF6900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запишите развернутый ответ.</w:t>
            </w:r>
          </w:p>
          <w:p w14:paraId="2700A893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</w:p>
          <w:p w14:paraId="5F4FDA4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Какой функционал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предоставляет кнопка «Разрыв страницы».</w:t>
            </w:r>
          </w:p>
        </w:tc>
        <w:tc>
          <w:tcPr>
            <w:tcW w:w="1843" w:type="dxa"/>
            <w:vAlign w:val="center"/>
          </w:tcPr>
          <w:p w14:paraId="1574DB10" w14:textId="77777777" w:rsidR="00FD0A1E" w:rsidRPr="008568CD" w:rsidRDefault="00FD0A1E" w:rsidP="00A71112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Разрыв страницы, автоматически поддерживает текст после него расположенным в начале (верху) следующей страницы, независимо от изменений текста 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перед разрывом.</w:t>
            </w:r>
          </w:p>
        </w:tc>
        <w:tc>
          <w:tcPr>
            <w:tcW w:w="1276" w:type="dxa"/>
            <w:vAlign w:val="center"/>
          </w:tcPr>
          <w:p w14:paraId="3F04BA6C" w14:textId="77777777" w:rsidR="00FD0A1E" w:rsidRPr="008568CD" w:rsidRDefault="00FD0A1E" w:rsidP="002C6690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Открытого типа с развернутым ответом</w:t>
            </w:r>
          </w:p>
        </w:tc>
        <w:tc>
          <w:tcPr>
            <w:tcW w:w="1275" w:type="dxa"/>
            <w:vAlign w:val="center"/>
          </w:tcPr>
          <w:p w14:paraId="33709142" w14:textId="77777777" w:rsidR="00FD0A1E" w:rsidRPr="008568CD" w:rsidRDefault="00FD0A1E" w:rsidP="002C6690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2</w:t>
            </w:r>
          </w:p>
        </w:tc>
        <w:tc>
          <w:tcPr>
            <w:tcW w:w="1134" w:type="dxa"/>
            <w:vAlign w:val="center"/>
          </w:tcPr>
          <w:p w14:paraId="00816A85" w14:textId="77777777" w:rsidR="00FD0A1E" w:rsidRPr="008568CD" w:rsidRDefault="00FD0A1E" w:rsidP="002C6690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F39F77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D39647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DD0C8C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2DB465E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существуют функции помощи в написании текстов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7CB6D57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интеллектуальная система предложения слова;</w:t>
            </w:r>
          </w:p>
          <w:p w14:paraId="0D28220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автозамена слов с опечатками;</w:t>
            </w:r>
          </w:p>
          <w:p w14:paraId="57AF353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автозамена второй большой буквы подряд маленькой в начале предложения;</w:t>
            </w:r>
          </w:p>
          <w:p w14:paraId="779A9AA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Г.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T</w:t>
            </w:r>
            <w:r w:rsidRPr="008568CD">
              <w:rPr>
                <w:color w:val="000000" w:themeColor="text1"/>
                <w:sz w:val="18"/>
                <w:szCs w:val="18"/>
              </w:rPr>
              <w:t>9;</w:t>
            </w:r>
          </w:p>
          <w:p w14:paraId="012B3683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проверка орфографии.</w:t>
            </w:r>
          </w:p>
        </w:tc>
        <w:tc>
          <w:tcPr>
            <w:tcW w:w="1843" w:type="dxa"/>
            <w:vAlign w:val="center"/>
          </w:tcPr>
          <w:p w14:paraId="71D6E43A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БВД</w:t>
            </w:r>
          </w:p>
        </w:tc>
        <w:tc>
          <w:tcPr>
            <w:tcW w:w="1276" w:type="dxa"/>
            <w:vAlign w:val="center"/>
          </w:tcPr>
          <w:p w14:paraId="5BFE7E74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4D461769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4FCE6DF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02FB41F" w14:textId="77777777" w:rsidTr="00FD0A1E">
        <w:trPr>
          <w:trHeight w:val="578"/>
        </w:trPr>
        <w:tc>
          <w:tcPr>
            <w:tcW w:w="850" w:type="dxa"/>
            <w:vAlign w:val="center"/>
          </w:tcPr>
          <w:p w14:paraId="0DD88527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678DD9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25DAD5E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Для чего используется полотно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574DFC0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для окрашивания страницы;</w:t>
            </w:r>
          </w:p>
          <w:p w14:paraId="65C9857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для окрашивания фона;</w:t>
            </w:r>
          </w:p>
          <w:p w14:paraId="7F11C43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для вставки рисунка в документ поверх текста;</w:t>
            </w:r>
          </w:p>
          <w:p w14:paraId="67A0CB8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для создания в тексте векторных рисунков изменяемого размера из наборов фигур.</w:t>
            </w:r>
          </w:p>
        </w:tc>
        <w:tc>
          <w:tcPr>
            <w:tcW w:w="1843" w:type="dxa"/>
            <w:vAlign w:val="center"/>
          </w:tcPr>
          <w:p w14:paraId="1EAD6672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</w:p>
        </w:tc>
        <w:tc>
          <w:tcPr>
            <w:tcW w:w="1276" w:type="dxa"/>
            <w:vAlign w:val="center"/>
          </w:tcPr>
          <w:p w14:paraId="7D3FD9CF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1593D576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370BBB3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C00BF8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11DD7B6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0E941C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6F8D2EE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программ являются табличными процессорами?</w:t>
            </w:r>
          </w:p>
          <w:p w14:paraId="164D5C4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Access;</w:t>
            </w:r>
          </w:p>
          <w:p w14:paraId="30DA4CD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Office;</w:t>
            </w:r>
          </w:p>
          <w:p w14:paraId="41C2924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Excel;</w:t>
            </w:r>
          </w:p>
          <w:p w14:paraId="60733E4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Google </w:t>
            </w:r>
            <w:r w:rsidRPr="008568CD">
              <w:rPr>
                <w:color w:val="000000" w:themeColor="text1"/>
                <w:sz w:val="18"/>
                <w:szCs w:val="18"/>
              </w:rPr>
              <w:t>Таблицы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</w:t>
            </w:r>
          </w:p>
        </w:tc>
        <w:tc>
          <w:tcPr>
            <w:tcW w:w="1843" w:type="dxa"/>
            <w:vAlign w:val="center"/>
          </w:tcPr>
          <w:p w14:paraId="402A283A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ВГ</w:t>
            </w:r>
          </w:p>
        </w:tc>
        <w:tc>
          <w:tcPr>
            <w:tcW w:w="1276" w:type="dxa"/>
            <w:vAlign w:val="center"/>
          </w:tcPr>
          <w:p w14:paraId="2C56168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7DAA401B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76A459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8D074A2" w14:textId="77777777" w:rsidTr="00FD0A1E">
        <w:trPr>
          <w:trHeight w:val="308"/>
        </w:trPr>
        <w:tc>
          <w:tcPr>
            <w:tcW w:w="10206" w:type="dxa"/>
            <w:gridSpan w:val="6"/>
            <w:vAlign w:val="center"/>
          </w:tcPr>
          <w:p w14:paraId="33882082" w14:textId="02824328" w:rsidR="00FD0A1E" w:rsidRPr="008568CD" w:rsidRDefault="00FD0A1E" w:rsidP="00FD0A1E">
            <w:pPr>
              <w:widowControl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color w:val="000000" w:themeColor="text1"/>
                <w:sz w:val="18"/>
                <w:szCs w:val="18"/>
              </w:rPr>
              <w:t>ПК 2.5. Давать экономическую оценку воздействия производственной деятельности на окружающую среду</w:t>
            </w:r>
          </w:p>
        </w:tc>
      </w:tr>
      <w:tr w:rsidR="00FD0A1E" w:rsidRPr="008568CD" w14:paraId="57190DA7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3BF881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5D5889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BE6E53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Какое количество строк и столбцов имеет лист таблицы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13F39A2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131 072 строк и 2 048 столбцов;</w:t>
            </w:r>
          </w:p>
          <w:p w14:paraId="036DFF6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262 144 строк и 4 096 столбцов;</w:t>
            </w:r>
          </w:p>
          <w:p w14:paraId="2DEC949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524 288 строк и 8 192 столбцов;</w:t>
            </w:r>
          </w:p>
          <w:p w14:paraId="680E6F0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1 048 576 строк и 16 384 столбцов;</w:t>
            </w:r>
          </w:p>
          <w:p w14:paraId="0CC737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2 097 152 строк и 32 768 столбцов.</w:t>
            </w:r>
          </w:p>
        </w:tc>
        <w:tc>
          <w:tcPr>
            <w:tcW w:w="1843" w:type="dxa"/>
            <w:vAlign w:val="center"/>
          </w:tcPr>
          <w:p w14:paraId="51966081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</w:p>
        </w:tc>
        <w:tc>
          <w:tcPr>
            <w:tcW w:w="1276" w:type="dxa"/>
            <w:vAlign w:val="center"/>
          </w:tcPr>
          <w:p w14:paraId="11011CB8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72B768E0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13F55C3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95B068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72DACB0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E46C0C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B5EF21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Какое количество знаков вмещает ячейка таблицы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347ABEC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2 048;</w:t>
            </w:r>
          </w:p>
          <w:p w14:paraId="63F6223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4 095;</w:t>
            </w:r>
          </w:p>
          <w:p w14:paraId="748BD28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8 192;</w:t>
            </w:r>
          </w:p>
          <w:p w14:paraId="3319500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16 384;</w:t>
            </w:r>
          </w:p>
          <w:p w14:paraId="6D1EF5A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32 767;</w:t>
            </w:r>
          </w:p>
        </w:tc>
        <w:tc>
          <w:tcPr>
            <w:tcW w:w="1843" w:type="dxa"/>
            <w:vAlign w:val="center"/>
          </w:tcPr>
          <w:p w14:paraId="57C3DA58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</w:p>
        </w:tc>
        <w:tc>
          <w:tcPr>
            <w:tcW w:w="1276" w:type="dxa"/>
            <w:vAlign w:val="center"/>
          </w:tcPr>
          <w:p w14:paraId="0F9C3C6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77C644D5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C4BA488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F52903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415D8C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52A60E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45D4354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программ могут использоваться для создания электронных презентаций?</w:t>
            </w:r>
          </w:p>
          <w:p w14:paraId="790D3AA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PowerPoint;</w:t>
            </w:r>
          </w:p>
          <w:p w14:paraId="0B8F687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Office;</w:t>
            </w:r>
          </w:p>
          <w:p w14:paraId="17A8653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WPS Presentation;</w:t>
            </w:r>
          </w:p>
          <w:p w14:paraId="323EE43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Adobe Photoshop;</w:t>
            </w:r>
          </w:p>
          <w:p w14:paraId="31C5DC8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Windows PowerShell.</w:t>
            </w:r>
          </w:p>
        </w:tc>
        <w:tc>
          <w:tcPr>
            <w:tcW w:w="1843" w:type="dxa"/>
            <w:vAlign w:val="center"/>
          </w:tcPr>
          <w:p w14:paraId="0EAA4359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</w:t>
            </w:r>
          </w:p>
        </w:tc>
        <w:tc>
          <w:tcPr>
            <w:tcW w:w="1276" w:type="dxa"/>
            <w:vAlign w:val="center"/>
          </w:tcPr>
          <w:p w14:paraId="34E65D10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048CFD57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2FDFB3DF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F35D90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D748752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A7824B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2E26393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функции показа и смены слайдов из нижеперечисленных имеются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0B6E6CB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автоматическая смена слайда по истечении времени;</w:t>
            </w:r>
          </w:p>
          <w:p w14:paraId="264D91F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смена слайда при выполнении события;</w:t>
            </w:r>
          </w:p>
          <w:p w14:paraId="08E61A6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одновременное проигрывание анимации нескольких объектов;</w:t>
            </w:r>
          </w:p>
          <w:p w14:paraId="7E90DC6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начало показа слайдов с начала либо с текущего слайда;</w:t>
            </w:r>
          </w:p>
          <w:p w14:paraId="16645195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голосовое управление сменой слайдов.</w:t>
            </w:r>
          </w:p>
        </w:tc>
        <w:tc>
          <w:tcPr>
            <w:tcW w:w="1843" w:type="dxa"/>
            <w:vAlign w:val="center"/>
          </w:tcPr>
          <w:p w14:paraId="219A85D7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АВГ</w:t>
            </w:r>
          </w:p>
        </w:tc>
        <w:tc>
          <w:tcPr>
            <w:tcW w:w="1276" w:type="dxa"/>
            <w:vAlign w:val="center"/>
          </w:tcPr>
          <w:p w14:paraId="400D523C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5A18AC6D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F9BA943" w14:textId="77777777" w:rsidR="00FD0A1E" w:rsidRPr="008568CD" w:rsidRDefault="00FD0A1E" w:rsidP="0022757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B610F8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FD4DEC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473595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1836A79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особые опции сохранения файла презентации имеются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03C8D91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сохранение в формате картинки;</w:t>
            </w:r>
          </w:p>
          <w:p w14:paraId="4B3C79B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сохранение в виде презентации, которая всегда будет открываться сразу в режиме показа слайдов;</w:t>
            </w:r>
          </w:p>
          <w:p w14:paraId="6A16CDE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В. сохранение текста со слайдов в формате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(.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doc</w:t>
            </w:r>
            <w:r w:rsidRPr="008568CD">
              <w:rPr>
                <w:color w:val="000000" w:themeColor="text1"/>
                <w:sz w:val="18"/>
                <w:szCs w:val="18"/>
              </w:rPr>
              <w:t>, .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docx</w:t>
            </w:r>
            <w:r w:rsidRPr="008568CD">
              <w:rPr>
                <w:color w:val="000000" w:themeColor="text1"/>
                <w:sz w:val="18"/>
                <w:szCs w:val="18"/>
              </w:rPr>
              <w:t>);</w:t>
            </w:r>
          </w:p>
          <w:p w14:paraId="07E50D8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сохранение в формате веб-страницы;</w:t>
            </w:r>
          </w:p>
          <w:p w14:paraId="7943BC64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Д. сохранение в формате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XML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369F40D0" w14:textId="77777777" w:rsidR="00FD0A1E" w:rsidRPr="008568CD" w:rsidRDefault="00FD0A1E" w:rsidP="00A347D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АБГД</w:t>
            </w:r>
          </w:p>
        </w:tc>
        <w:tc>
          <w:tcPr>
            <w:tcW w:w="1276" w:type="dxa"/>
            <w:vAlign w:val="center"/>
          </w:tcPr>
          <w:p w14:paraId="16864867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38944CEB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2C57A15F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D252863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59E4D9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514857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0F51ACD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приведенных ниже программ являются графическими редакторами?</w:t>
            </w:r>
          </w:p>
          <w:p w14:paraId="4B6119F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Word;</w:t>
            </w:r>
          </w:p>
          <w:p w14:paraId="672EBCE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Paint;</w:t>
            </w:r>
          </w:p>
          <w:p w14:paraId="0710BF8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Picture Manager;</w:t>
            </w:r>
          </w:p>
          <w:p w14:paraId="28909C4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.Adobe Photoshop.</w:t>
            </w:r>
          </w:p>
        </w:tc>
        <w:tc>
          <w:tcPr>
            <w:tcW w:w="1843" w:type="dxa"/>
            <w:vAlign w:val="center"/>
          </w:tcPr>
          <w:p w14:paraId="4EC8EBEC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БВГ</w:t>
            </w:r>
          </w:p>
        </w:tc>
        <w:tc>
          <w:tcPr>
            <w:tcW w:w="1276" w:type="dxa"/>
            <w:vAlign w:val="center"/>
          </w:tcPr>
          <w:p w14:paraId="0D0F8E2F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8CE658F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11AF98A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DD512F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58B0992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1FB1B4E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39533D14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</w:p>
          <w:p w14:paraId="495AF584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Любой базовый геометрический объект, используемый для визуального представления изображений в векторной графике, называется ______.</w:t>
            </w:r>
          </w:p>
        </w:tc>
        <w:tc>
          <w:tcPr>
            <w:tcW w:w="1843" w:type="dxa"/>
            <w:vAlign w:val="center"/>
          </w:tcPr>
          <w:p w14:paraId="4189AD35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примитив</w:t>
            </w:r>
          </w:p>
        </w:tc>
        <w:tc>
          <w:tcPr>
            <w:tcW w:w="1276" w:type="dxa"/>
            <w:vAlign w:val="center"/>
          </w:tcPr>
          <w:p w14:paraId="59C6A571" w14:textId="77777777" w:rsidR="00FD0A1E" w:rsidRPr="008568CD" w:rsidRDefault="00FD0A1E" w:rsidP="00C118AD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34C5BC10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20CC8DC0" w14:textId="77777777" w:rsidR="00FD0A1E" w:rsidRPr="008568CD" w:rsidRDefault="00FD0A1E" w:rsidP="00C118A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5A3E6EE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244338B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D7A115E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2EF933FE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соответствие между особенностью цветовой модели и названием цветовой модели в графических редакторах.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14BBA2CB" w14:textId="77777777" w:rsidTr="00347D38">
              <w:tc>
                <w:tcPr>
                  <w:tcW w:w="1791" w:type="dxa"/>
                </w:tcPr>
                <w:p w14:paraId="294C5FE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Особенность цветовой модели</w:t>
                  </w:r>
                </w:p>
              </w:tc>
              <w:tc>
                <w:tcPr>
                  <w:tcW w:w="1792" w:type="dxa"/>
                </w:tcPr>
                <w:p w14:paraId="720714F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цветовой модели</w:t>
                  </w:r>
                </w:p>
              </w:tc>
            </w:tr>
            <w:tr w:rsidR="00FD0A1E" w:rsidRPr="008568CD" w14:paraId="33768163" w14:textId="77777777" w:rsidTr="00347D38">
              <w:tc>
                <w:tcPr>
                  <w:tcW w:w="1791" w:type="dxa"/>
                </w:tcPr>
                <w:p w14:paraId="7D610A9A" w14:textId="77777777" w:rsidR="00FD0A1E" w:rsidRPr="008568CD" w:rsidRDefault="00FD0A1E" w:rsidP="0019677C">
                  <w:pPr>
                    <w:widowControl/>
                    <w:ind w:right="27"/>
                    <w:rPr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Основана на особенности цветопередачи экранов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0EE0B36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Основана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>на особенностях смешения цветов принтером;</w:t>
                  </w:r>
                </w:p>
                <w:p w14:paraId="5D4E4669" w14:textId="77777777" w:rsidR="00FD0A1E" w:rsidRPr="008568CD" w:rsidRDefault="00FD0A1E" w:rsidP="0019677C">
                  <w:pPr>
                    <w:widowControl/>
                    <w:ind w:right="27"/>
                    <w:rPr>
                      <w:b/>
                      <w:noProof/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</w:t>
                  </w:r>
                  <w:r w:rsidRPr="008568CD">
                    <w:rPr>
                      <w:noProof/>
                      <w:color w:val="000000" w:themeColor="text1"/>
                      <w:sz w:val="18"/>
                      <w:szCs w:val="18"/>
                    </w:rPr>
                    <w:t xml:space="preserve"> Наиболее удобная для механического подбора цветов человеком с помощью компьютера модель.</w:t>
                  </w:r>
                </w:p>
              </w:tc>
              <w:tc>
                <w:tcPr>
                  <w:tcW w:w="1792" w:type="dxa"/>
                </w:tcPr>
                <w:p w14:paraId="1EF0108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А.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CMYK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7AB5B69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Б.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HSV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 или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HSL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;</w:t>
                  </w:r>
                </w:p>
                <w:p w14:paraId="282BCD7A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В.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RGB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.</w:t>
                  </w:r>
                </w:p>
              </w:tc>
            </w:tr>
          </w:tbl>
          <w:p w14:paraId="644E720D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 xml:space="preserve">Запишите выбранные буквы под </w:t>
            </w:r>
            <w:r w:rsidRPr="008568CD">
              <w:rPr>
                <w:b/>
                <w:color w:val="000000" w:themeColor="text1"/>
                <w:sz w:val="18"/>
                <w:szCs w:val="18"/>
              </w:rPr>
              <w:lastRenderedPageBreak/>
              <w:t>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88"/>
              <w:gridCol w:w="1189"/>
              <w:gridCol w:w="1189"/>
            </w:tblGrid>
            <w:tr w:rsidR="00FD0A1E" w:rsidRPr="008568CD" w14:paraId="318FCE26" w14:textId="77777777" w:rsidTr="0012722F">
              <w:tc>
                <w:tcPr>
                  <w:tcW w:w="1188" w:type="dxa"/>
                </w:tcPr>
                <w:p w14:paraId="307A5AA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189" w:type="dxa"/>
                </w:tcPr>
                <w:p w14:paraId="60F585A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9" w:type="dxa"/>
                </w:tcPr>
                <w:p w14:paraId="4615133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3650AC3B" w14:textId="77777777" w:rsidTr="0012722F">
              <w:trPr>
                <w:trHeight w:val="75"/>
              </w:trPr>
              <w:tc>
                <w:tcPr>
                  <w:tcW w:w="1188" w:type="dxa"/>
                </w:tcPr>
                <w:p w14:paraId="74E44A1D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74FC3138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1189" w:type="dxa"/>
                </w:tcPr>
                <w:p w14:paraId="09F926C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FEC1F69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7"/>
              <w:gridCol w:w="527"/>
              <w:gridCol w:w="527"/>
            </w:tblGrid>
            <w:tr w:rsidR="00FD0A1E" w:rsidRPr="008568CD" w14:paraId="77E0CB94" w14:textId="77777777" w:rsidTr="0012722F">
              <w:tc>
                <w:tcPr>
                  <w:tcW w:w="527" w:type="dxa"/>
                </w:tcPr>
                <w:p w14:paraId="307DE007" w14:textId="77777777" w:rsidR="00FD0A1E" w:rsidRPr="008568CD" w:rsidRDefault="00FD0A1E" w:rsidP="00347D38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527" w:type="dxa"/>
                </w:tcPr>
                <w:p w14:paraId="6808410F" w14:textId="77777777" w:rsidR="00FD0A1E" w:rsidRPr="008568CD" w:rsidRDefault="00FD0A1E" w:rsidP="00347D38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527" w:type="dxa"/>
                </w:tcPr>
                <w:p w14:paraId="1FB4D875" w14:textId="77777777" w:rsidR="00FD0A1E" w:rsidRPr="008568CD" w:rsidRDefault="00FD0A1E" w:rsidP="00347D38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</w:tr>
            <w:tr w:rsidR="00FD0A1E" w:rsidRPr="008568CD" w14:paraId="0240A6BF" w14:textId="77777777" w:rsidTr="0012722F">
              <w:tc>
                <w:tcPr>
                  <w:tcW w:w="527" w:type="dxa"/>
                </w:tcPr>
                <w:p w14:paraId="05EEED1F" w14:textId="77777777" w:rsidR="00FD0A1E" w:rsidRPr="008568CD" w:rsidRDefault="00FD0A1E" w:rsidP="00347D38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В</w:t>
                  </w:r>
                </w:p>
              </w:tc>
              <w:tc>
                <w:tcPr>
                  <w:tcW w:w="527" w:type="dxa"/>
                </w:tcPr>
                <w:p w14:paraId="3A0B7795" w14:textId="77777777" w:rsidR="00FD0A1E" w:rsidRPr="008568CD" w:rsidRDefault="00FD0A1E" w:rsidP="00347D38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527" w:type="dxa"/>
                </w:tcPr>
                <w:p w14:paraId="64F7673E" w14:textId="77777777" w:rsidR="00FD0A1E" w:rsidRPr="008568CD" w:rsidRDefault="00FD0A1E" w:rsidP="00347D38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</w:tr>
          </w:tbl>
          <w:p w14:paraId="05498C1C" w14:textId="77777777" w:rsidR="00FD0A1E" w:rsidRPr="008568CD" w:rsidRDefault="00FD0A1E" w:rsidP="00347D3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7190D3C8" w14:textId="77777777" w:rsidR="00FD0A1E" w:rsidRPr="008568CD" w:rsidRDefault="00FD0A1E" w:rsidP="00347D3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5C1986AC" w14:textId="77777777" w:rsidR="00FD0A1E" w:rsidRPr="008568CD" w:rsidRDefault="00FD0A1E" w:rsidP="00347D3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5A505C1C" w14:textId="77777777" w:rsidR="00FD0A1E" w:rsidRPr="008568CD" w:rsidRDefault="00FD0A1E" w:rsidP="00347D3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B1364B9" w14:textId="77777777" w:rsidTr="00FD0A1E">
        <w:trPr>
          <w:trHeight w:val="233"/>
        </w:trPr>
        <w:tc>
          <w:tcPr>
            <w:tcW w:w="10206" w:type="dxa"/>
            <w:gridSpan w:val="6"/>
            <w:vAlign w:val="center"/>
          </w:tcPr>
          <w:p w14:paraId="63E3561A" w14:textId="5A56F6F3" w:rsidR="00FD0A1E" w:rsidRPr="00FD0A1E" w:rsidRDefault="00FD0A1E" w:rsidP="00FD0A1E">
            <w:pPr>
              <w:widowControl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color w:val="000000" w:themeColor="text1"/>
                <w:sz w:val="18"/>
                <w:szCs w:val="18"/>
              </w:rPr>
              <w:t>ПК 3.1. Осуществлять сбор информации для расчета количественных показателей отходов</w:t>
            </w:r>
          </w:p>
        </w:tc>
      </w:tr>
      <w:tr w:rsidR="00FD0A1E" w:rsidRPr="008568CD" w14:paraId="6322530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4C2382A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9573AC6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72768110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Совокупность документированных программных средств для компьютеров и их систем, обеспечивающих функционирование, диагностику и тестирование аппаратных средств, а также разработку, отладку и выполнение любых программ пользователя, называется ______.</w:t>
            </w:r>
          </w:p>
        </w:tc>
        <w:tc>
          <w:tcPr>
            <w:tcW w:w="1843" w:type="dxa"/>
            <w:vAlign w:val="center"/>
          </w:tcPr>
          <w:p w14:paraId="4742396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программное обеспечение</w:t>
            </w:r>
          </w:p>
        </w:tc>
        <w:tc>
          <w:tcPr>
            <w:tcW w:w="1276" w:type="dxa"/>
            <w:vAlign w:val="center"/>
          </w:tcPr>
          <w:p w14:paraId="52A1D2C1" w14:textId="77777777" w:rsidR="00FD0A1E" w:rsidRPr="008568CD" w:rsidRDefault="00FD0A1E" w:rsidP="00700676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251F0CE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333DFA9E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011490B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6D902D9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E4F129A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7A897AA1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Программа, служащая для выполнения вспомогательных операций обработки данных или обслуживания компьютера (диагностики, тестирования аппаратных и программных средств, оптимизации использования дискового пространства, восстановления разрушенной на магнитном диске информации и т.д.), называется ______.</w:t>
            </w:r>
          </w:p>
        </w:tc>
        <w:tc>
          <w:tcPr>
            <w:tcW w:w="1843" w:type="dxa"/>
            <w:vAlign w:val="center"/>
          </w:tcPr>
          <w:p w14:paraId="073266C8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утилита</w:t>
            </w:r>
          </w:p>
        </w:tc>
        <w:tc>
          <w:tcPr>
            <w:tcW w:w="1276" w:type="dxa"/>
            <w:vAlign w:val="center"/>
          </w:tcPr>
          <w:p w14:paraId="339DB689" w14:textId="77777777" w:rsidR="00FD0A1E" w:rsidRPr="008568CD" w:rsidRDefault="00FD0A1E" w:rsidP="00700676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4470823B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2B40F0D2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C4AED8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D01B30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53EAE07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20A6F948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Формализованный язык для описания алгоритма решения задачи на компьютере называется ______.</w:t>
            </w:r>
          </w:p>
        </w:tc>
        <w:tc>
          <w:tcPr>
            <w:tcW w:w="1843" w:type="dxa"/>
            <w:vAlign w:val="center"/>
          </w:tcPr>
          <w:p w14:paraId="40B5F9DD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язык программирования</w:t>
            </w:r>
          </w:p>
        </w:tc>
        <w:tc>
          <w:tcPr>
            <w:tcW w:w="1276" w:type="dxa"/>
            <w:vAlign w:val="center"/>
          </w:tcPr>
          <w:p w14:paraId="203F660C" w14:textId="77777777" w:rsidR="00FD0A1E" w:rsidRPr="008568CD" w:rsidRDefault="00FD0A1E" w:rsidP="00700676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3B3A928E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51153444" w14:textId="77777777" w:rsidR="00FD0A1E" w:rsidRPr="008568CD" w:rsidRDefault="00FD0A1E" w:rsidP="00700676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15FDEE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18834A7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158E361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запишите развернутый ответ.</w:t>
            </w:r>
          </w:p>
          <w:p w14:paraId="0A17CB9F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</w:p>
          <w:p w14:paraId="4DEB3BE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Что такое принцип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WYSIWYG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</w:tc>
        <w:tc>
          <w:tcPr>
            <w:tcW w:w="1843" w:type="dxa"/>
            <w:vAlign w:val="center"/>
          </w:tcPr>
          <w:p w14:paraId="5465B5AE" w14:textId="77777777" w:rsidR="00FD0A1E" w:rsidRPr="008568CD" w:rsidRDefault="00FD0A1E" w:rsidP="0033140B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WYSIWYG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(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WhatYouSeeIsWhatYouGet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– что вы видите, то вы получаете) – принцип интерфейса прикладных программ, характеризующийся отображением в интерфейсе ровно того результата, который программа использует, выводит на печать и сохраняет.</w:t>
            </w:r>
          </w:p>
        </w:tc>
        <w:tc>
          <w:tcPr>
            <w:tcW w:w="1276" w:type="dxa"/>
            <w:vAlign w:val="center"/>
          </w:tcPr>
          <w:p w14:paraId="5CF7A6DB" w14:textId="77777777" w:rsidR="00FD0A1E" w:rsidRPr="008568CD" w:rsidRDefault="00FD0A1E" w:rsidP="00003B85">
            <w:pPr>
              <w:widowControl/>
              <w:ind w:left="-115" w:right="-101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с развернутым ответом</w:t>
            </w:r>
          </w:p>
        </w:tc>
        <w:tc>
          <w:tcPr>
            <w:tcW w:w="1275" w:type="dxa"/>
            <w:vAlign w:val="center"/>
          </w:tcPr>
          <w:p w14:paraId="23C906D0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2171893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0FB61DB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45F68C19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E69688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4CDD08B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из указанных программных пакетов имеют мобильную версию от официального производителя настольной версии?</w:t>
            </w:r>
          </w:p>
          <w:p w14:paraId="56A5563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Google Docs;</w:t>
            </w:r>
          </w:p>
          <w:p w14:paraId="1FE932C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Office;</w:t>
            </w:r>
          </w:p>
          <w:p w14:paraId="504CE77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OpenOffice;</w:t>
            </w:r>
          </w:p>
          <w:p w14:paraId="315963E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LibreOffice</w:t>
            </w:r>
          </w:p>
          <w:p w14:paraId="4D5B59C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WPS Office.</w:t>
            </w:r>
          </w:p>
        </w:tc>
        <w:tc>
          <w:tcPr>
            <w:tcW w:w="1843" w:type="dxa"/>
            <w:vAlign w:val="center"/>
          </w:tcPr>
          <w:p w14:paraId="44912474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АБГД</w:t>
            </w:r>
          </w:p>
        </w:tc>
        <w:tc>
          <w:tcPr>
            <w:tcW w:w="1276" w:type="dxa"/>
            <w:vAlign w:val="center"/>
          </w:tcPr>
          <w:p w14:paraId="0F305035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4B81C178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4BE7E59F" w14:textId="77777777" w:rsidR="00FD0A1E" w:rsidRPr="008568CD" w:rsidRDefault="00FD0A1E" w:rsidP="00841DB5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63B8221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89F1D1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B2C0838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дополните фразу.</w:t>
            </w:r>
          </w:p>
          <w:p w14:paraId="134438C5" w14:textId="77777777" w:rsidR="00FD0A1E" w:rsidRPr="008568CD" w:rsidRDefault="00FD0A1E" w:rsidP="0019677C">
            <w:pPr>
              <w:widowControl/>
              <w:shd w:val="clear" w:color="auto" w:fill="FFFFFF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Предварительно записанный алгоритм действий, который можно выполнять неограниченное число раз, называется ______.</w:t>
            </w:r>
          </w:p>
        </w:tc>
        <w:tc>
          <w:tcPr>
            <w:tcW w:w="1843" w:type="dxa"/>
            <w:vAlign w:val="center"/>
          </w:tcPr>
          <w:p w14:paraId="3B428AC0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макрос</w:t>
            </w:r>
          </w:p>
          <w:p w14:paraId="02D1AF89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4147CEB2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или</w:t>
            </w:r>
          </w:p>
          <w:p w14:paraId="7AD157C8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  <w:p w14:paraId="4C2191AF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макрокоманда</w:t>
            </w:r>
          </w:p>
        </w:tc>
        <w:tc>
          <w:tcPr>
            <w:tcW w:w="1276" w:type="dxa"/>
            <w:vAlign w:val="center"/>
          </w:tcPr>
          <w:p w14:paraId="3EDED47F" w14:textId="77777777" w:rsidR="00FD0A1E" w:rsidRPr="008568CD" w:rsidRDefault="00FD0A1E" w:rsidP="0078271D">
            <w:pPr>
              <w:widowControl/>
              <w:ind w:left="-57" w:right="-57"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Открытого типа на дополнение</w:t>
            </w:r>
          </w:p>
        </w:tc>
        <w:tc>
          <w:tcPr>
            <w:tcW w:w="1275" w:type="dxa"/>
            <w:vAlign w:val="center"/>
          </w:tcPr>
          <w:p w14:paraId="058AD186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  <w:tc>
          <w:tcPr>
            <w:tcW w:w="1134" w:type="dxa"/>
            <w:vAlign w:val="center"/>
          </w:tcPr>
          <w:p w14:paraId="3994BCCD" w14:textId="77777777" w:rsidR="00FD0A1E" w:rsidRPr="008568CD" w:rsidRDefault="00FD0A1E" w:rsidP="0078271D">
            <w:pPr>
              <w:widowControl/>
              <w:jc w:val="center"/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1</w:t>
            </w:r>
          </w:p>
        </w:tc>
      </w:tr>
      <w:tr w:rsidR="00FD0A1E" w:rsidRPr="008568CD" w14:paraId="4449DF87" w14:textId="77777777" w:rsidTr="00FD0A1E">
        <w:trPr>
          <w:trHeight w:val="436"/>
        </w:trPr>
        <w:tc>
          <w:tcPr>
            <w:tcW w:w="10206" w:type="dxa"/>
            <w:gridSpan w:val="6"/>
            <w:vAlign w:val="center"/>
          </w:tcPr>
          <w:p w14:paraId="6B8A1723" w14:textId="77777777" w:rsidR="00FD0A1E" w:rsidRPr="009B55C1" w:rsidRDefault="00FD0A1E" w:rsidP="00FD0A1E">
            <w:pPr>
              <w:widowControl/>
              <w:jc w:val="both"/>
              <w:rPr>
                <w:b/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color w:val="000000" w:themeColor="text1"/>
                <w:sz w:val="18"/>
                <w:szCs w:val="18"/>
              </w:rPr>
              <w:t>ПК 3.2. Осуществлять организацию учета обращения с отходами</w:t>
            </w:r>
          </w:p>
          <w:p w14:paraId="08FEFBD9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</w:tr>
      <w:tr w:rsidR="00FD0A1E" w:rsidRPr="008568CD" w14:paraId="228174AA" w14:textId="77777777" w:rsidTr="00FD0A1E">
        <w:trPr>
          <w:trHeight w:val="436"/>
        </w:trPr>
        <w:tc>
          <w:tcPr>
            <w:tcW w:w="850" w:type="dxa"/>
            <w:vAlign w:val="center"/>
          </w:tcPr>
          <w:p w14:paraId="02FFB37F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2695C8E9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 xml:space="preserve">Прочитайте текст и установите соответствие. К каждой позиции, данной в левом столбце, подберите соответствующую позицию из правого </w:t>
            </w:r>
            <w:r w:rsidRPr="008568CD">
              <w:rPr>
                <w:b/>
                <w:color w:val="000000" w:themeColor="text1"/>
                <w:sz w:val="18"/>
                <w:szCs w:val="18"/>
              </w:rPr>
              <w:lastRenderedPageBreak/>
              <w:t>столбца.</w:t>
            </w:r>
          </w:p>
          <w:p w14:paraId="5B4947D8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действием быстрых команд, которые используются по умолчанию в программах для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Windows</w:t>
            </w:r>
            <w:r w:rsidRPr="008568CD">
              <w:rPr>
                <w:color w:val="000000" w:themeColor="text1"/>
                <w:sz w:val="18"/>
                <w:szCs w:val="18"/>
              </w:rPr>
              <w:t>, и комбинацией клавиш для вызова этих команд.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273D034E" w14:textId="77777777" w:rsidTr="00BC46E9">
              <w:tc>
                <w:tcPr>
                  <w:tcW w:w="1791" w:type="dxa"/>
                </w:tcPr>
                <w:p w14:paraId="255618F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Выполняемое командой действие</w:t>
                  </w:r>
                </w:p>
              </w:tc>
              <w:tc>
                <w:tcPr>
                  <w:tcW w:w="1792" w:type="dxa"/>
                </w:tcPr>
                <w:p w14:paraId="730879F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Комбинация клавиш для активации быстрой команды</w:t>
                  </w:r>
                </w:p>
              </w:tc>
            </w:tr>
            <w:tr w:rsidR="00FD0A1E" w:rsidRPr="008568CD" w14:paraId="2E33DBA6" w14:textId="77777777" w:rsidTr="00BC46E9">
              <w:tc>
                <w:tcPr>
                  <w:tcW w:w="1791" w:type="dxa"/>
                </w:tcPr>
                <w:p w14:paraId="6AB48EE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Поиск в файле</w:t>
                  </w:r>
                </w:p>
                <w:p w14:paraId="2BDAAC9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Отмена последнего действия («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Undo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»)</w:t>
                  </w:r>
                </w:p>
                <w:p w14:paraId="7F1B64E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 Повторение отмененного действие («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Redo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»)</w:t>
                  </w:r>
                </w:p>
                <w:p w14:paraId="58FA180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 Удалить с копированием в буфер обмена («Вырезать»)</w:t>
                  </w:r>
                </w:p>
              </w:tc>
              <w:tc>
                <w:tcPr>
                  <w:tcW w:w="1792" w:type="dxa"/>
                </w:tcPr>
                <w:p w14:paraId="0D77B96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Ctrl + C</w:t>
                  </w:r>
                </w:p>
                <w:p w14:paraId="4510727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Ctrl + F</w:t>
                  </w:r>
                </w:p>
                <w:p w14:paraId="23052FF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Ctrl + X</w:t>
                  </w:r>
                </w:p>
                <w:p w14:paraId="190D77D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Ctrl + Y</w:t>
                  </w:r>
                </w:p>
                <w:p w14:paraId="34BC130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Д.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Ctrl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 +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Z</w:t>
                  </w:r>
                </w:p>
              </w:tc>
            </w:tr>
          </w:tbl>
          <w:p w14:paraId="167E47CC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p w14:paraId="05952472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4E59BA14" w14:textId="77777777" w:rsidTr="00BC46E9">
              <w:tc>
                <w:tcPr>
                  <w:tcW w:w="895" w:type="dxa"/>
                </w:tcPr>
                <w:p w14:paraId="45A3D9E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39EAEDA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04ACC44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72F223F1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535D745B" w14:textId="77777777" w:rsidTr="00BC46E9">
              <w:trPr>
                <w:trHeight w:val="75"/>
              </w:trPr>
              <w:tc>
                <w:tcPr>
                  <w:tcW w:w="895" w:type="dxa"/>
                </w:tcPr>
                <w:p w14:paraId="63446FE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5385B43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4B5F0D1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1885781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345AB03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373C1A4E" w14:textId="77777777" w:rsidTr="00BC46E9">
              <w:tc>
                <w:tcPr>
                  <w:tcW w:w="409" w:type="dxa"/>
                </w:tcPr>
                <w:p w14:paraId="62BE77C4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409" w:type="dxa"/>
                </w:tcPr>
                <w:p w14:paraId="400586B3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2F0D5B78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2E7AC749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A908B01" w14:textId="77777777" w:rsidTr="00BC46E9">
              <w:tc>
                <w:tcPr>
                  <w:tcW w:w="409" w:type="dxa"/>
                </w:tcPr>
                <w:p w14:paraId="17C9F390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39918AE5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1F8A33C8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13F1492A" w14:textId="77777777" w:rsidR="00FD0A1E" w:rsidRPr="008568CD" w:rsidRDefault="00FD0A1E" w:rsidP="00BC46E9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</w:tr>
          </w:tbl>
          <w:p w14:paraId="0631686E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307FE6E1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Закрытого типа на установление 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соответствия</w:t>
            </w:r>
          </w:p>
        </w:tc>
        <w:tc>
          <w:tcPr>
            <w:tcW w:w="1275" w:type="dxa"/>
            <w:vAlign w:val="center"/>
          </w:tcPr>
          <w:p w14:paraId="35C911F1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14:paraId="7DC219F9" w14:textId="77777777" w:rsidR="00FD0A1E" w:rsidRPr="008568CD" w:rsidRDefault="00FD0A1E" w:rsidP="00BC46E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</w:tr>
      <w:tr w:rsidR="00FD0A1E" w:rsidRPr="008568CD" w14:paraId="50B2B1C5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B65653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BE9B9F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308F11C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из указанных ниже функций доступны во всех трех программах –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,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и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7BAA57E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редактирование текста;</w:t>
            </w:r>
          </w:p>
          <w:p w14:paraId="50FB643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вставка звуков и видео;</w:t>
            </w:r>
          </w:p>
          <w:p w14:paraId="574001B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вставка картинок;</w:t>
            </w:r>
          </w:p>
          <w:p w14:paraId="4D8EE01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написание формул;</w:t>
            </w:r>
          </w:p>
          <w:p w14:paraId="7D378993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вставка фигур и надписей.</w:t>
            </w:r>
          </w:p>
        </w:tc>
        <w:tc>
          <w:tcPr>
            <w:tcW w:w="1843" w:type="dxa"/>
            <w:vAlign w:val="center"/>
          </w:tcPr>
          <w:p w14:paraId="56A5C795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АВД</w:t>
            </w:r>
          </w:p>
        </w:tc>
        <w:tc>
          <w:tcPr>
            <w:tcW w:w="1276" w:type="dxa"/>
            <w:vAlign w:val="center"/>
          </w:tcPr>
          <w:p w14:paraId="30E690A6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1847EAE7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1A0B550B" w14:textId="77777777" w:rsidR="00FD0A1E" w:rsidRPr="008568CD" w:rsidRDefault="00FD0A1E" w:rsidP="00F027F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63651795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25AA908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B13894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5786158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Что такое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WordArt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в программном пакете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4DF4A06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единственный функционал вставки и редактирования текста;</w:t>
            </w:r>
          </w:p>
          <w:p w14:paraId="3CB975E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функционал вставки декоративного текста с эффектами;</w:t>
            </w:r>
          </w:p>
          <w:p w14:paraId="31EC7EB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В. программа в программном пакете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58C56ED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Г. надстройка для редактирования изображений для программы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</w:tc>
        <w:tc>
          <w:tcPr>
            <w:tcW w:w="1843" w:type="dxa"/>
            <w:vAlign w:val="center"/>
          </w:tcPr>
          <w:p w14:paraId="2939474E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15714D16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36A6FEFD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F90FA04" w14:textId="77777777" w:rsidR="00FD0A1E" w:rsidRPr="008568CD" w:rsidRDefault="00FD0A1E" w:rsidP="0034564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648130D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846A1C5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8B8D8F6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</w:t>
            </w:r>
          </w:p>
          <w:p w14:paraId="36681967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названием режима отображения документа и описанием этого режима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700764A1" w14:textId="77777777" w:rsidTr="00E14F4F">
              <w:tc>
                <w:tcPr>
                  <w:tcW w:w="1791" w:type="dxa"/>
                </w:tcPr>
                <w:p w14:paraId="52A35B8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режима отображения документа</w:t>
                  </w:r>
                </w:p>
              </w:tc>
              <w:tc>
                <w:tcPr>
                  <w:tcW w:w="1792" w:type="dxa"/>
                </w:tcPr>
                <w:p w14:paraId="5FFC604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Краткое описание режима отображения документа</w:t>
                  </w:r>
                </w:p>
              </w:tc>
            </w:tr>
            <w:tr w:rsidR="00FD0A1E" w:rsidRPr="008568CD" w14:paraId="672D00F1" w14:textId="77777777" w:rsidTr="00E14F4F">
              <w:tc>
                <w:tcPr>
                  <w:tcW w:w="1791" w:type="dxa"/>
                </w:tcPr>
                <w:p w14:paraId="66AC5B9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Разметка страницы;</w:t>
                  </w:r>
                </w:p>
                <w:p w14:paraId="7D42874B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Режим чтения;</w:t>
                  </w:r>
                </w:p>
                <w:p w14:paraId="7C4D477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 Структура;</w:t>
                  </w:r>
                </w:p>
                <w:p w14:paraId="3BBBD74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4. Черновик.</w:t>
                  </w:r>
                </w:p>
              </w:tc>
              <w:tc>
                <w:tcPr>
                  <w:tcW w:w="1792" w:type="dxa"/>
                </w:tcPr>
                <w:p w14:paraId="303EB56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 xml:space="preserve">А. Стандартный режим работы в документе с полным 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функционалом;</w:t>
                  </w:r>
                </w:p>
                <w:p w14:paraId="70C21ED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Отображение без деления на страницы, колонтитулов и некоторых других элементов для быстрого редактирования;</w:t>
                  </w:r>
                </w:p>
                <w:p w14:paraId="6226D41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Просмотр в полноэкранном режиме с прокруткой документа постранично;</w:t>
                  </w:r>
                </w:p>
                <w:p w14:paraId="06A314B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Просмотр документа в виде веб-страницы;</w:t>
                  </w:r>
                </w:p>
                <w:p w14:paraId="395E0685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Д. Режим с отображением уровня заголовков и основного текста.</w:t>
                  </w:r>
                </w:p>
              </w:tc>
            </w:tr>
          </w:tbl>
          <w:p w14:paraId="448A1B95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lastRenderedPageBreak/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4764E481" w14:textId="77777777" w:rsidTr="00E14F4F">
              <w:tc>
                <w:tcPr>
                  <w:tcW w:w="895" w:type="dxa"/>
                </w:tcPr>
                <w:p w14:paraId="0150EA8A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1842679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468C827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1776E611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6D0CB312" w14:textId="77777777" w:rsidTr="00E14F4F">
              <w:trPr>
                <w:trHeight w:val="75"/>
              </w:trPr>
              <w:tc>
                <w:tcPr>
                  <w:tcW w:w="895" w:type="dxa"/>
                </w:tcPr>
                <w:p w14:paraId="049F09E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44B78A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3E6045B5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0E5EFC9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1B3EBCAB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38CF51FE" w14:textId="77777777" w:rsidTr="00E14F4F">
              <w:tc>
                <w:tcPr>
                  <w:tcW w:w="409" w:type="dxa"/>
                </w:tcPr>
                <w:p w14:paraId="50D89ACD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409" w:type="dxa"/>
                </w:tcPr>
                <w:p w14:paraId="20B78A88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3C4A5800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0B1ED49D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6F06FBF4" w14:textId="77777777" w:rsidTr="00E14F4F">
              <w:tc>
                <w:tcPr>
                  <w:tcW w:w="409" w:type="dxa"/>
                </w:tcPr>
                <w:p w14:paraId="048957A4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  <w:tc>
                <w:tcPr>
                  <w:tcW w:w="409" w:type="dxa"/>
                </w:tcPr>
                <w:p w14:paraId="23F3E44E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5E8A40E0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78E7C895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</w:tr>
          </w:tbl>
          <w:p w14:paraId="79FCBB58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6FAC1AF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3893B3F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14:paraId="156C387E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</w:tr>
      <w:tr w:rsidR="00FD0A1E" w:rsidRPr="008568CD" w14:paraId="1DD02091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60FA5A0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151C50B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0900E947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Установите соответствие между действием клавиши, и названием клавиши, вызывающей данное действие, при работе в прикладном программном обеспечении.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735654B8" w14:textId="77777777" w:rsidTr="00E14F4F">
              <w:tc>
                <w:tcPr>
                  <w:tcW w:w="1791" w:type="dxa"/>
                </w:tcPr>
                <w:p w14:paraId="0301F7B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Действие клавиши</w:t>
                  </w:r>
                </w:p>
              </w:tc>
              <w:tc>
                <w:tcPr>
                  <w:tcW w:w="1792" w:type="dxa"/>
                </w:tcPr>
                <w:p w14:paraId="7D885CA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клавиши</w:t>
                  </w:r>
                </w:p>
              </w:tc>
            </w:tr>
            <w:tr w:rsidR="00FD0A1E" w:rsidRPr="009B55C1" w14:paraId="36370395" w14:textId="77777777" w:rsidTr="00E14F4F">
              <w:tc>
                <w:tcPr>
                  <w:tcW w:w="1791" w:type="dxa"/>
                </w:tcPr>
                <w:p w14:paraId="51FD0BA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Включение режима ввода текста с посимвольной заменой;</w:t>
                  </w:r>
                </w:p>
                <w:p w14:paraId="73B50CC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Отмена действия;</w:t>
                  </w:r>
                </w:p>
                <w:p w14:paraId="03B781CA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 Удалить символ слева;</w:t>
                  </w:r>
                </w:p>
                <w:p w14:paraId="31FADA0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 Удалить символ справа.</w:t>
                  </w:r>
                </w:p>
              </w:tc>
              <w:tc>
                <w:tcPr>
                  <w:tcW w:w="1792" w:type="dxa"/>
                </w:tcPr>
                <w:p w14:paraId="7F8C235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Backspace</w:t>
                  </w:r>
                </w:p>
                <w:p w14:paraId="3E350C7C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Delete (Del)</w:t>
                  </w:r>
                </w:p>
                <w:p w14:paraId="142CD45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Escape (Esc)</w:t>
                  </w:r>
                </w:p>
                <w:p w14:paraId="16DA67D8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Insert</w:t>
                  </w:r>
                </w:p>
                <w:p w14:paraId="53CE8E5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Shift</w:t>
                  </w:r>
                </w:p>
              </w:tc>
            </w:tr>
          </w:tbl>
          <w:p w14:paraId="77914783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33A3D16B" w14:textId="77777777" w:rsidTr="00E14F4F">
              <w:tc>
                <w:tcPr>
                  <w:tcW w:w="895" w:type="dxa"/>
                </w:tcPr>
                <w:p w14:paraId="1B716B5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6930DBD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126FFB5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6D09FFB6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3BC1CEC4" w14:textId="77777777" w:rsidTr="00E14F4F">
              <w:trPr>
                <w:trHeight w:val="75"/>
              </w:trPr>
              <w:tc>
                <w:tcPr>
                  <w:tcW w:w="895" w:type="dxa"/>
                </w:tcPr>
                <w:p w14:paraId="2EA5C9B8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2938552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7126E98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7CD969E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1526000F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47801ACA" w14:textId="77777777" w:rsidTr="00E14F4F">
              <w:tc>
                <w:tcPr>
                  <w:tcW w:w="409" w:type="dxa"/>
                </w:tcPr>
                <w:p w14:paraId="6DDD0488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5303C161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521E7656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75AEA1BF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6A4C249" w14:textId="77777777" w:rsidTr="00E14F4F">
              <w:tc>
                <w:tcPr>
                  <w:tcW w:w="409" w:type="dxa"/>
                </w:tcPr>
                <w:p w14:paraId="1890A1B5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7F986CEC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B</w:t>
                  </w:r>
                </w:p>
              </w:tc>
              <w:tc>
                <w:tcPr>
                  <w:tcW w:w="409" w:type="dxa"/>
                </w:tcPr>
                <w:p w14:paraId="1597A794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A</w:t>
                  </w:r>
                </w:p>
              </w:tc>
              <w:tc>
                <w:tcPr>
                  <w:tcW w:w="409" w:type="dxa"/>
                </w:tcPr>
                <w:p w14:paraId="76048665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</w:tr>
          </w:tbl>
          <w:p w14:paraId="19BE2C16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2FADF8FF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4036208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778AEFB3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457694EA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47E230E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613BBC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четыре правильных ответа.</w:t>
            </w:r>
          </w:p>
          <w:p w14:paraId="3E16DBF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Какие текстовые процессоры позволяют сохранять форматирование текста?</w:t>
            </w:r>
          </w:p>
          <w:p w14:paraId="0E0262F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 xml:space="preserve">. </w:t>
            </w:r>
            <w:r w:rsidRPr="008568CD">
              <w:rPr>
                <w:color w:val="000000" w:themeColor="text1"/>
                <w:sz w:val="18"/>
                <w:szCs w:val="18"/>
              </w:rPr>
              <w:t>Блокнот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;</w:t>
            </w:r>
          </w:p>
          <w:p w14:paraId="0C9A457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Word;</w:t>
            </w:r>
          </w:p>
          <w:p w14:paraId="15689E0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Microsoft WordPad;</w:t>
            </w:r>
          </w:p>
          <w:p w14:paraId="6982852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WPS Writer;</w:t>
            </w:r>
          </w:p>
          <w:p w14:paraId="4F3AD52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  <w:lang w:val="en-US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. LibreOffice Writer.</w:t>
            </w:r>
          </w:p>
        </w:tc>
        <w:tc>
          <w:tcPr>
            <w:tcW w:w="1843" w:type="dxa"/>
            <w:vAlign w:val="center"/>
          </w:tcPr>
          <w:p w14:paraId="1F10048C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БВГД</w:t>
            </w:r>
          </w:p>
        </w:tc>
        <w:tc>
          <w:tcPr>
            <w:tcW w:w="1276" w:type="dxa"/>
            <w:vAlign w:val="center"/>
          </w:tcPr>
          <w:p w14:paraId="448B3E5C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CE41E8C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4674B381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0155B85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13BA5A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84DFC6A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02D929C8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Установите соответствие между действием клавиши, и названием клавиши, вызывающей данное действие, при работе в прикладном программном обеспечении.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30AC719D" w14:textId="77777777" w:rsidTr="00E14F4F">
              <w:tc>
                <w:tcPr>
                  <w:tcW w:w="1791" w:type="dxa"/>
                </w:tcPr>
                <w:p w14:paraId="602484C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Действие клавиши</w:t>
                  </w:r>
                </w:p>
              </w:tc>
              <w:tc>
                <w:tcPr>
                  <w:tcW w:w="1792" w:type="dxa"/>
                </w:tcPr>
                <w:p w14:paraId="74064C5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Название клавиши</w:t>
                  </w:r>
                </w:p>
              </w:tc>
            </w:tr>
            <w:tr w:rsidR="00FD0A1E" w:rsidRPr="008568CD" w14:paraId="6E8ABCC6" w14:textId="77777777" w:rsidTr="00E14F4F">
              <w:tc>
                <w:tcPr>
                  <w:tcW w:w="1791" w:type="dxa"/>
                </w:tcPr>
                <w:p w14:paraId="628F682E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Ввод альтернативного символа;</w:t>
                  </w:r>
                </w:p>
                <w:p w14:paraId="329C85E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Задание фиксированного интервала;</w:t>
                  </w:r>
                </w:p>
                <w:p w14:paraId="39C8C20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 Перемещение каретки в начало строки;</w:t>
                  </w:r>
                </w:p>
                <w:p w14:paraId="65C9919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 Переключение ввода заглавных букв.</w:t>
                  </w:r>
                </w:p>
              </w:tc>
              <w:tc>
                <w:tcPr>
                  <w:tcW w:w="1792" w:type="dxa"/>
                </w:tcPr>
                <w:p w14:paraId="00E23289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Caps Lock</w:t>
                  </w:r>
                </w:p>
                <w:p w14:paraId="00B9507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Enter</w:t>
                  </w:r>
                </w:p>
                <w:p w14:paraId="6051B76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  <w:lang w:val="en-US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. Home</w:t>
                  </w:r>
                </w:p>
                <w:p w14:paraId="39F5062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Г.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Shift</w:t>
                  </w:r>
                </w:p>
                <w:p w14:paraId="07F8CADA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Д.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Tab</w:t>
                  </w:r>
                </w:p>
              </w:tc>
            </w:tr>
          </w:tbl>
          <w:p w14:paraId="5B78DEE1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6A523FBF" w14:textId="77777777" w:rsidTr="00E14F4F">
              <w:tc>
                <w:tcPr>
                  <w:tcW w:w="895" w:type="dxa"/>
                </w:tcPr>
                <w:p w14:paraId="470B4DC2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17B2D429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4281E3B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0C09AD8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725F2E8D" w14:textId="77777777" w:rsidTr="00E14F4F">
              <w:trPr>
                <w:trHeight w:val="75"/>
              </w:trPr>
              <w:tc>
                <w:tcPr>
                  <w:tcW w:w="895" w:type="dxa"/>
                </w:tcPr>
                <w:p w14:paraId="70647553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58F5E36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6C2259D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7CDE2C8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4889CCA3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255DA5C2" w14:textId="77777777" w:rsidTr="00E14F4F">
              <w:tc>
                <w:tcPr>
                  <w:tcW w:w="409" w:type="dxa"/>
                </w:tcPr>
                <w:p w14:paraId="697C54F7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lastRenderedPageBreak/>
                    <w:t>1</w:t>
                  </w:r>
                </w:p>
              </w:tc>
              <w:tc>
                <w:tcPr>
                  <w:tcW w:w="409" w:type="dxa"/>
                </w:tcPr>
                <w:p w14:paraId="61D47A12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2F5BE56C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737D34C0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65FBB080" w14:textId="77777777" w:rsidTr="00E14F4F">
              <w:tc>
                <w:tcPr>
                  <w:tcW w:w="409" w:type="dxa"/>
                </w:tcPr>
                <w:p w14:paraId="14ACCEA2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</w:t>
                  </w:r>
                </w:p>
              </w:tc>
              <w:tc>
                <w:tcPr>
                  <w:tcW w:w="409" w:type="dxa"/>
                </w:tcPr>
                <w:p w14:paraId="447FD772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77790BE6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79CA6E70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</w:tr>
          </w:tbl>
          <w:p w14:paraId="03AF1B6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6FBB36C0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я</w:t>
            </w:r>
          </w:p>
        </w:tc>
        <w:tc>
          <w:tcPr>
            <w:tcW w:w="1275" w:type="dxa"/>
            <w:vAlign w:val="center"/>
          </w:tcPr>
          <w:p w14:paraId="7C305902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14:paraId="65D3AC44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4A17AB1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E64FB1E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0302AD3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18BB6EB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Какое действие выполнится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по нажатию клавиши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Delete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при выделенной строке таблицы?</w:t>
            </w:r>
          </w:p>
          <w:p w14:paraId="69945A7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вывод диалогового окна «Удаление ячеек»;</w:t>
            </w:r>
          </w:p>
          <w:p w14:paraId="7B5FB09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немедленное удаление всей таблицы;</w:t>
            </w:r>
          </w:p>
          <w:p w14:paraId="2105980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немедленное удаление строки таблицы;</w:t>
            </w:r>
          </w:p>
          <w:p w14:paraId="6EA4EC1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очистка содержимого выделенных ячеек таблицы.</w:t>
            </w:r>
          </w:p>
        </w:tc>
        <w:tc>
          <w:tcPr>
            <w:tcW w:w="1843" w:type="dxa"/>
            <w:vAlign w:val="center"/>
          </w:tcPr>
          <w:p w14:paraId="480177F5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</w:t>
            </w:r>
          </w:p>
        </w:tc>
        <w:tc>
          <w:tcPr>
            <w:tcW w:w="1276" w:type="dxa"/>
            <w:vAlign w:val="center"/>
          </w:tcPr>
          <w:p w14:paraId="7B63D0EF" w14:textId="77777777" w:rsidR="00FD0A1E" w:rsidRPr="008568CD" w:rsidRDefault="00FD0A1E" w:rsidP="00EC3BD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3F53665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D8A322E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1256279" w14:textId="77777777" w:rsidTr="00FD0A1E">
        <w:trPr>
          <w:trHeight w:val="76"/>
        </w:trPr>
        <w:tc>
          <w:tcPr>
            <w:tcW w:w="10206" w:type="dxa"/>
            <w:gridSpan w:val="6"/>
            <w:vAlign w:val="center"/>
          </w:tcPr>
          <w:p w14:paraId="53B4E7D8" w14:textId="4A7BF00A" w:rsidR="00FD0A1E" w:rsidRPr="008568CD" w:rsidRDefault="00FD0A1E" w:rsidP="00FD0A1E">
            <w:pPr>
              <w:widowControl/>
              <w:rPr>
                <w:color w:val="000000" w:themeColor="text1"/>
                <w:sz w:val="18"/>
                <w:szCs w:val="18"/>
              </w:rPr>
            </w:pPr>
            <w:r w:rsidRPr="009B55C1">
              <w:rPr>
                <w:b/>
                <w:color w:val="000000" w:themeColor="text1"/>
                <w:sz w:val="18"/>
                <w:szCs w:val="18"/>
              </w:rPr>
              <w:t>ПК 3.3. Выполнять экономический расчет оплаты за отходы</w:t>
            </w:r>
          </w:p>
        </w:tc>
      </w:tr>
      <w:tr w:rsidR="00FD0A1E" w:rsidRPr="008568CD" w14:paraId="62CC951E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090A71C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0BAFD5C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соответствие. К каждой позиции, данной в левом столбце, подберите соответствующую позицию из правого столбца.</w:t>
            </w:r>
          </w:p>
          <w:p w14:paraId="5096A31D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Установите соответствие между выполняемым программой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действием и комбинацией клавиш для вызова данного действия.</w:t>
            </w: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91"/>
              <w:gridCol w:w="1792"/>
            </w:tblGrid>
            <w:tr w:rsidR="00FD0A1E" w:rsidRPr="008568CD" w14:paraId="33D6DEC1" w14:textId="77777777" w:rsidTr="00E14F4F">
              <w:tc>
                <w:tcPr>
                  <w:tcW w:w="1791" w:type="dxa"/>
                </w:tcPr>
                <w:p w14:paraId="3DFC709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Выполняемое программой действие</w:t>
                  </w:r>
                </w:p>
              </w:tc>
              <w:tc>
                <w:tcPr>
                  <w:tcW w:w="1792" w:type="dxa"/>
                </w:tcPr>
                <w:p w14:paraId="18774D22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Комбинации клавиш</w:t>
                  </w:r>
                </w:p>
              </w:tc>
            </w:tr>
            <w:tr w:rsidR="00FD0A1E" w:rsidRPr="008568CD" w14:paraId="61D58DEA" w14:textId="77777777" w:rsidTr="00E14F4F">
              <w:tc>
                <w:tcPr>
                  <w:tcW w:w="1791" w:type="dxa"/>
                </w:tcPr>
                <w:p w14:paraId="552C5DF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1. Выделение слова под курсором;</w:t>
                  </w:r>
                </w:p>
                <w:p w14:paraId="221CB980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2. Выделение абзаца под курсором;</w:t>
                  </w:r>
                </w:p>
                <w:p w14:paraId="430519E6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3. Выделение всего документа;</w:t>
                  </w:r>
                </w:p>
                <w:p w14:paraId="35BF6173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4. Перемещение каретки в позицию под курсором.</w:t>
                  </w:r>
                </w:p>
              </w:tc>
              <w:tc>
                <w:tcPr>
                  <w:tcW w:w="1792" w:type="dxa"/>
                </w:tcPr>
                <w:p w14:paraId="0A0A4AE7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А. Одинарное нажатие левой кнопки мыши</w:t>
                  </w:r>
                </w:p>
                <w:p w14:paraId="47E83664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Б. Одинарное нажатие правой кнопки мыши</w:t>
                  </w:r>
                </w:p>
                <w:p w14:paraId="327B7631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В. Двойное нажатие левой кнопки мыши</w:t>
                  </w:r>
                </w:p>
                <w:p w14:paraId="457203CD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Г. Тройное нажатие левой кнопки мыши</w:t>
                  </w:r>
                </w:p>
                <w:p w14:paraId="4208ACAF" w14:textId="77777777" w:rsidR="00FD0A1E" w:rsidRPr="008568CD" w:rsidRDefault="00FD0A1E" w:rsidP="0019677C">
                  <w:pPr>
                    <w:widowControl/>
                    <w:ind w:right="27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 xml:space="preserve">Д. 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Ctrl</w:t>
                  </w: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+</w:t>
                  </w:r>
                  <w:r w:rsidRPr="008568CD">
                    <w:rPr>
                      <w:color w:val="000000" w:themeColor="text1"/>
                      <w:sz w:val="18"/>
                      <w:szCs w:val="18"/>
                      <w:lang w:val="en-US"/>
                    </w:rPr>
                    <w:t>A</w:t>
                  </w:r>
                </w:p>
              </w:tc>
            </w:tr>
          </w:tbl>
          <w:p w14:paraId="58B229C4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color w:val="000000" w:themeColor="text1"/>
                <w:sz w:val="18"/>
                <w:szCs w:val="18"/>
              </w:rPr>
            </w:pPr>
          </w:p>
          <w:p w14:paraId="45F92349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Запишите выбранные буквы под соответствующими цифрами.</w:t>
            </w:r>
          </w:p>
          <w:p w14:paraId="01CB949F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95"/>
              <w:gridCol w:w="896"/>
              <w:gridCol w:w="896"/>
              <w:gridCol w:w="896"/>
            </w:tblGrid>
            <w:tr w:rsidR="00FD0A1E" w:rsidRPr="008568CD" w14:paraId="1DAAE3F6" w14:textId="77777777" w:rsidTr="00E14F4F">
              <w:tc>
                <w:tcPr>
                  <w:tcW w:w="895" w:type="dxa"/>
                </w:tcPr>
                <w:p w14:paraId="7A1136DB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896" w:type="dxa"/>
                </w:tcPr>
                <w:p w14:paraId="01725804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896" w:type="dxa"/>
                </w:tcPr>
                <w:p w14:paraId="1AA73D9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96" w:type="dxa"/>
                </w:tcPr>
                <w:p w14:paraId="1CF27CC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2162678D" w14:textId="77777777" w:rsidTr="00E14F4F">
              <w:trPr>
                <w:trHeight w:val="75"/>
              </w:trPr>
              <w:tc>
                <w:tcPr>
                  <w:tcW w:w="895" w:type="dxa"/>
                </w:tcPr>
                <w:p w14:paraId="3FF80C87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2A05630F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2BB607AC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  <w:tc>
                <w:tcPr>
                  <w:tcW w:w="896" w:type="dxa"/>
                </w:tcPr>
                <w:p w14:paraId="0151276E" w14:textId="77777777" w:rsidR="00FD0A1E" w:rsidRPr="008568CD" w:rsidRDefault="00FD0A1E" w:rsidP="0019677C">
                  <w:pPr>
                    <w:widowControl/>
                    <w:rPr>
                      <w:color w:val="000000" w:themeColor="text1"/>
                      <w:sz w:val="18"/>
                      <w:szCs w:val="18"/>
                    </w:rPr>
                  </w:pPr>
                </w:p>
              </w:tc>
            </w:tr>
          </w:tbl>
          <w:p w14:paraId="572B55BA" w14:textId="77777777" w:rsidR="00FD0A1E" w:rsidRPr="008568CD" w:rsidRDefault="00FD0A1E" w:rsidP="0019677C">
            <w:pPr>
              <w:widowControl/>
              <w:shd w:val="clear" w:color="auto" w:fill="FFFFFF"/>
              <w:ind w:right="27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tbl>
            <w:tblPr>
              <w:tblStyle w:val="aff2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9"/>
              <w:gridCol w:w="409"/>
              <w:gridCol w:w="409"/>
              <w:gridCol w:w="409"/>
            </w:tblGrid>
            <w:tr w:rsidR="00FD0A1E" w:rsidRPr="008568CD" w14:paraId="6F133340" w14:textId="77777777" w:rsidTr="00E14F4F">
              <w:tc>
                <w:tcPr>
                  <w:tcW w:w="409" w:type="dxa"/>
                </w:tcPr>
                <w:p w14:paraId="3484AD2E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09" w:type="dxa"/>
                </w:tcPr>
                <w:p w14:paraId="60F48F62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09" w:type="dxa"/>
                </w:tcPr>
                <w:p w14:paraId="212D7BFE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09" w:type="dxa"/>
                </w:tcPr>
                <w:p w14:paraId="68FA8D7F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4</w:t>
                  </w:r>
                </w:p>
              </w:tc>
            </w:tr>
            <w:tr w:rsidR="00FD0A1E" w:rsidRPr="008568CD" w14:paraId="31CCD48B" w14:textId="77777777" w:rsidTr="00E14F4F">
              <w:tc>
                <w:tcPr>
                  <w:tcW w:w="409" w:type="dxa"/>
                </w:tcPr>
                <w:p w14:paraId="4EA21097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Б</w:t>
                  </w:r>
                </w:p>
              </w:tc>
              <w:tc>
                <w:tcPr>
                  <w:tcW w:w="409" w:type="dxa"/>
                </w:tcPr>
                <w:p w14:paraId="3A6351E3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В</w:t>
                  </w:r>
                </w:p>
              </w:tc>
              <w:tc>
                <w:tcPr>
                  <w:tcW w:w="409" w:type="dxa"/>
                </w:tcPr>
                <w:p w14:paraId="0F4953ED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Д</w:t>
                  </w:r>
                </w:p>
              </w:tc>
              <w:tc>
                <w:tcPr>
                  <w:tcW w:w="409" w:type="dxa"/>
                </w:tcPr>
                <w:p w14:paraId="0B255224" w14:textId="77777777" w:rsidR="00FD0A1E" w:rsidRPr="008568CD" w:rsidRDefault="00FD0A1E" w:rsidP="00E14F4F">
                  <w:pPr>
                    <w:widowControl/>
                    <w:jc w:val="center"/>
                    <w:rPr>
                      <w:color w:val="000000" w:themeColor="text1"/>
                      <w:sz w:val="18"/>
                      <w:szCs w:val="18"/>
                    </w:rPr>
                  </w:pPr>
                  <w:r w:rsidRPr="008568CD">
                    <w:rPr>
                      <w:color w:val="000000" w:themeColor="text1"/>
                      <w:sz w:val="18"/>
                      <w:szCs w:val="18"/>
                    </w:rPr>
                    <w:t>А</w:t>
                  </w:r>
                </w:p>
              </w:tc>
            </w:tr>
          </w:tbl>
          <w:p w14:paraId="1A02AB72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14:paraId="7377EACF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соответствия</w:t>
            </w:r>
          </w:p>
        </w:tc>
        <w:tc>
          <w:tcPr>
            <w:tcW w:w="1275" w:type="dxa"/>
            <w:vAlign w:val="center"/>
          </w:tcPr>
          <w:p w14:paraId="5A780274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1134" w:type="dxa"/>
            <w:vAlign w:val="center"/>
          </w:tcPr>
          <w:p w14:paraId="490314B3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C8DD230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D8194A3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F300AE7" w14:textId="77777777" w:rsidR="00FD0A1E" w:rsidRPr="008568CD" w:rsidRDefault="00FD0A1E" w:rsidP="0019677C">
            <w:pPr>
              <w:widowControl/>
              <w:tabs>
                <w:tab w:val="left" w:pos="320"/>
              </w:tabs>
              <w:ind w:right="27"/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и установите последовательность. Запишите соответствующую последовательность цифр слева направо.</w:t>
            </w:r>
          </w:p>
          <w:p w14:paraId="011F2A0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Какова последовательность действий пользователя для смены ориентации страницы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? Запишите последовательность в порядке от первого до последнего действия пользователя.</w:t>
            </w:r>
          </w:p>
          <w:p w14:paraId="239BBD1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В выпадающем меню выбрать интересующую ориентацию страницы;</w:t>
            </w:r>
          </w:p>
          <w:p w14:paraId="28B1C27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В раскрытой верхней панели в меню «Параметры страницы» выбрать пункт «Ориентация»;</w:t>
            </w:r>
          </w:p>
          <w:p w14:paraId="467E53E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Выделить диапазон разделов, на которые будет распространяться изменение ориентации страницы;</w:t>
            </w:r>
          </w:p>
          <w:p w14:paraId="77652F4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На верхней панели выбрать пункт «Разметка страницы».</w:t>
            </w:r>
          </w:p>
        </w:tc>
        <w:tc>
          <w:tcPr>
            <w:tcW w:w="1843" w:type="dxa"/>
            <w:vAlign w:val="center"/>
          </w:tcPr>
          <w:p w14:paraId="7FD47A7B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ВГБА</w:t>
            </w:r>
          </w:p>
        </w:tc>
        <w:tc>
          <w:tcPr>
            <w:tcW w:w="1276" w:type="dxa"/>
            <w:vAlign w:val="center"/>
          </w:tcPr>
          <w:p w14:paraId="156BB4E6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на установление последовательности</w:t>
            </w:r>
          </w:p>
        </w:tc>
        <w:tc>
          <w:tcPr>
            <w:tcW w:w="1275" w:type="dxa"/>
            <w:vAlign w:val="center"/>
          </w:tcPr>
          <w:p w14:paraId="6007AAE7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14:paraId="21344779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2F42888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57C5417F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56E789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3A15B97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В каком случае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при настройках по-умолчанию в верхней панели появляется вкладка «Формат»?</w:t>
            </w:r>
          </w:p>
          <w:p w14:paraId="6E79A87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при наборе текста независимо от наличия картинки в документе;</w:t>
            </w:r>
          </w:p>
          <w:p w14:paraId="4C40653F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при выборе картинки нажатием правой кнопки мыши;</w:t>
            </w:r>
          </w:p>
          <w:p w14:paraId="5D790C8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всегда при наличии в документе картинки;</w:t>
            </w:r>
          </w:p>
          <w:p w14:paraId="07E1C34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имеется всегда независимо от наличия картинки в документе.</w:t>
            </w:r>
          </w:p>
        </w:tc>
        <w:tc>
          <w:tcPr>
            <w:tcW w:w="1843" w:type="dxa"/>
            <w:vAlign w:val="center"/>
          </w:tcPr>
          <w:p w14:paraId="7B0D2B6B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4347A3A7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2E5E1A35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B20233E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D68183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67BF6FD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CBF02E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46DE49B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Для чего требуется функция «Начать слияние»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58BE61D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А. для слияния информации из нескольких документов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1ABB908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Б. для интеграции других приложений пакета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Office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28A5543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для быстрого создания множества однотипных файлов;</w:t>
            </w:r>
          </w:p>
          <w:p w14:paraId="699C26B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для совместного редактирования файла.</w:t>
            </w:r>
          </w:p>
        </w:tc>
        <w:tc>
          <w:tcPr>
            <w:tcW w:w="1843" w:type="dxa"/>
            <w:vAlign w:val="center"/>
          </w:tcPr>
          <w:p w14:paraId="2685C319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749A6BA6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6320A9C7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71E157A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30B33324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D764D07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E75C50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713B1C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Какой текст будет включен в автособираемое оглавление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при настройках программы по-умолчанию?</w:t>
            </w:r>
          </w:p>
          <w:p w14:paraId="7998B14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только текст, к которому применена команда «Оглавление – Добавить текст» и выбран уровень в оглавлении;</w:t>
            </w:r>
          </w:p>
          <w:p w14:paraId="71D6E12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только заголовки, созданные с использованием стандартных стилей;</w:t>
            </w:r>
          </w:p>
          <w:p w14:paraId="5B87F9D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только текст, который был определен в заголовки через режим структуры;</w:t>
            </w:r>
          </w:p>
          <w:p w14:paraId="0A87BBB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любой текст.</w:t>
            </w:r>
          </w:p>
        </w:tc>
        <w:tc>
          <w:tcPr>
            <w:tcW w:w="1843" w:type="dxa"/>
            <w:vAlign w:val="center"/>
          </w:tcPr>
          <w:p w14:paraId="143A2252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</w:t>
            </w:r>
          </w:p>
        </w:tc>
        <w:tc>
          <w:tcPr>
            <w:tcW w:w="1276" w:type="dxa"/>
            <w:vAlign w:val="center"/>
          </w:tcPr>
          <w:p w14:paraId="15436368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5549486C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76C478C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051B0E9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65BDC58A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3C503AB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три правильных ответа.</w:t>
            </w:r>
          </w:p>
          <w:p w14:paraId="6CE85FE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Какие из приведенных ниже действий над изображением позволяет совершить программа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Word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29B5202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попиксельно редактировать изображение;</w:t>
            </w:r>
          </w:p>
          <w:p w14:paraId="24A03BC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Б. обрезать изображение;</w:t>
            </w:r>
          </w:p>
          <w:p w14:paraId="322254E7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добавить рамку к изображению;</w:t>
            </w:r>
          </w:p>
          <w:p w14:paraId="6A1FF55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установить, какой цвет в изображении сделать прозрачным.</w:t>
            </w:r>
          </w:p>
        </w:tc>
        <w:tc>
          <w:tcPr>
            <w:tcW w:w="1843" w:type="dxa"/>
            <w:vAlign w:val="center"/>
          </w:tcPr>
          <w:p w14:paraId="6712DE45" w14:textId="77777777" w:rsidR="00FD0A1E" w:rsidRPr="008568CD" w:rsidRDefault="00FD0A1E" w:rsidP="00DC434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БВГ</w:t>
            </w:r>
          </w:p>
        </w:tc>
        <w:tc>
          <w:tcPr>
            <w:tcW w:w="1276" w:type="dxa"/>
            <w:vAlign w:val="center"/>
          </w:tcPr>
          <w:p w14:paraId="59E5DF99" w14:textId="77777777" w:rsidR="00FD0A1E" w:rsidRPr="008568CD" w:rsidRDefault="00FD0A1E" w:rsidP="00DC434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62BFC4F3" w14:textId="77777777" w:rsidR="00FD0A1E" w:rsidRPr="008568CD" w:rsidRDefault="00FD0A1E" w:rsidP="00DC434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71F38C58" w14:textId="77777777" w:rsidR="00FD0A1E" w:rsidRPr="008568CD" w:rsidRDefault="00FD0A1E" w:rsidP="00DC4348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533CC16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8FC9AEF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DD096D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4636C18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Каким образом можно размножить формулу на несколько ячеек без автоматического изменения ссылок, не применяя знаков фиксации,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3DAACCE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потянув за правый нижний угол ячейки с размножаемой формулой;</w:t>
            </w:r>
          </w:p>
          <w:p w14:paraId="5C82AB1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скопировав саму ячейку и вставив в выделенный диапазон ячеек;</w:t>
            </w:r>
          </w:p>
          <w:p w14:paraId="1BEAFCB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скопировав формулу в строке формул ячейки и вставив формулу в выделенные ячейки.</w:t>
            </w:r>
          </w:p>
        </w:tc>
        <w:tc>
          <w:tcPr>
            <w:tcW w:w="1843" w:type="dxa"/>
            <w:vAlign w:val="center"/>
          </w:tcPr>
          <w:p w14:paraId="20ED73B0" w14:textId="77777777" w:rsidR="00FD0A1E" w:rsidRPr="008568CD" w:rsidRDefault="00FD0A1E" w:rsidP="002563C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507BE8CC" w14:textId="77777777" w:rsidR="00FD0A1E" w:rsidRPr="008568CD" w:rsidRDefault="00FD0A1E" w:rsidP="002563C1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3C9ECD5A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3338B71C" w14:textId="77777777" w:rsidR="00FD0A1E" w:rsidRPr="008568CD" w:rsidRDefault="00FD0A1E" w:rsidP="00E14F4F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F3DFC9B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7F292F2C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6A039A4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27417F6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По-умолчанию, в официальной русской версии программы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десятичным разделителем является:</w:t>
            </w:r>
          </w:p>
          <w:p w14:paraId="16C1CA25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точка;</w:t>
            </w:r>
          </w:p>
          <w:p w14:paraId="2374AF9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запятая;</w:t>
            </w:r>
          </w:p>
          <w:p w14:paraId="4E818FB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интерпункт;</w:t>
            </w:r>
          </w:p>
          <w:p w14:paraId="5B7276F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точка с запятой</w:t>
            </w:r>
          </w:p>
          <w:p w14:paraId="514A5FE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Д. пробел.</w:t>
            </w:r>
          </w:p>
        </w:tc>
        <w:tc>
          <w:tcPr>
            <w:tcW w:w="1843" w:type="dxa"/>
            <w:vAlign w:val="center"/>
          </w:tcPr>
          <w:p w14:paraId="2D4F1FE1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1276" w:type="dxa"/>
            <w:vAlign w:val="center"/>
          </w:tcPr>
          <w:p w14:paraId="4F86BC3A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7EEFCD77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50AA4A9C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15A6025C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2810816E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1C42188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2EB2C18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Как осуществляется выбор нескольких строк полностью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>?</w:t>
            </w:r>
          </w:p>
          <w:p w14:paraId="1AB7993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А. последовательными нажатиями по номерам строк левой кнопкой мыши с одновременным удерживанием клавиши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Ctrl</w:t>
            </w:r>
            <w:r w:rsidRPr="008568CD">
              <w:rPr>
                <w:color w:val="000000" w:themeColor="text1"/>
                <w:sz w:val="18"/>
                <w:szCs w:val="18"/>
              </w:rPr>
              <w:t>;</w:t>
            </w:r>
          </w:p>
          <w:p w14:paraId="107D6A7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выделением всех ячеек строки перетаскиванием курсора по ячейкам строки при удержании левой кнопки мыши;</w:t>
            </w:r>
          </w:p>
          <w:p w14:paraId="3668F88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такого функционала не предусмотрено программой, предполагается работа только с диапазоном ячеек;</w:t>
            </w:r>
          </w:p>
          <w:p w14:paraId="7413CCA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нажатием и удержанием левой кнопки мыши и перетаскиванием курсора над номерами строк.</w:t>
            </w:r>
          </w:p>
        </w:tc>
        <w:tc>
          <w:tcPr>
            <w:tcW w:w="1843" w:type="dxa"/>
            <w:vAlign w:val="center"/>
          </w:tcPr>
          <w:p w14:paraId="369E180D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АГ</w:t>
            </w:r>
          </w:p>
        </w:tc>
        <w:tc>
          <w:tcPr>
            <w:tcW w:w="1276" w:type="dxa"/>
            <w:vAlign w:val="center"/>
          </w:tcPr>
          <w:p w14:paraId="6A0D835C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23755C0E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685953AF" w14:textId="77777777" w:rsidR="00FD0A1E" w:rsidRPr="008568CD" w:rsidRDefault="00FD0A1E" w:rsidP="00B82C77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5F0DED1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1CB53FD1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705DF7D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5FF9AE72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Где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Excel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производится изменение настроек перехода к слайду.</w:t>
            </w:r>
          </w:p>
          <w:p w14:paraId="08A6463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в меню, вызываемом нажатием правой кнопки мыши по свободному месту слайда;</w:t>
            </w:r>
          </w:p>
          <w:p w14:paraId="6DE0C761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на вкладке «Дизайн» верхней панели;</w:t>
            </w:r>
          </w:p>
          <w:p w14:paraId="634DC9C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на вкладке «Анимация» в разделе «Переход к этому слайду» верхней панели;</w:t>
            </w:r>
          </w:p>
          <w:p w14:paraId="3A43972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на вкладке «Анимация» в разделе «Анимация» верхней панели.</w:t>
            </w:r>
          </w:p>
          <w:p w14:paraId="4E0AE9F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13BF96E8" w14:textId="77777777" w:rsidR="00FD0A1E" w:rsidRPr="008568CD" w:rsidRDefault="00FD0A1E" w:rsidP="00A1514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380D0FC2" w14:textId="77777777" w:rsidR="00FD0A1E" w:rsidRPr="008568CD" w:rsidRDefault="00FD0A1E" w:rsidP="00A1514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68225845" w14:textId="77777777" w:rsidR="00FD0A1E" w:rsidRPr="008568CD" w:rsidRDefault="00FD0A1E" w:rsidP="00A1514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08A14442" w14:textId="77777777" w:rsidR="00FD0A1E" w:rsidRPr="008568CD" w:rsidRDefault="00FD0A1E" w:rsidP="00A15143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72BC13EF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44EA224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47AF1DCA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два правильных ответа.</w:t>
            </w:r>
          </w:p>
          <w:p w14:paraId="241698A4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На каких экранах из нижеперечисленных доступны к просмотру заметки к слайду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>.</w:t>
            </w:r>
          </w:p>
          <w:p w14:paraId="11EA7F48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А. на экране редактирования (вид </w:t>
            </w: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отображения «Обычный»);</w:t>
            </w:r>
          </w:p>
          <w:p w14:paraId="6C21AD5E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на экране демонстрации слайда в полноэкранном режиме;</w:t>
            </w:r>
          </w:p>
          <w:p w14:paraId="6304E289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на экране докладчика;</w:t>
            </w:r>
          </w:p>
          <w:p w14:paraId="4D73977B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на экране сортировщика слайдов.</w:t>
            </w:r>
          </w:p>
        </w:tc>
        <w:tc>
          <w:tcPr>
            <w:tcW w:w="1843" w:type="dxa"/>
            <w:vAlign w:val="center"/>
          </w:tcPr>
          <w:p w14:paraId="6687313C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lastRenderedPageBreak/>
              <w:t>АВ</w:t>
            </w:r>
          </w:p>
        </w:tc>
        <w:tc>
          <w:tcPr>
            <w:tcW w:w="1276" w:type="dxa"/>
            <w:vAlign w:val="center"/>
          </w:tcPr>
          <w:p w14:paraId="6B78A5AF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нескольких ответов</w:t>
            </w:r>
          </w:p>
        </w:tc>
        <w:tc>
          <w:tcPr>
            <w:tcW w:w="1275" w:type="dxa"/>
            <w:vAlign w:val="center"/>
          </w:tcPr>
          <w:p w14:paraId="0E791114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5590F253" w14:textId="77777777" w:rsidR="00FD0A1E" w:rsidRPr="008568CD" w:rsidRDefault="00FD0A1E" w:rsidP="006C6064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  <w:tr w:rsidR="00FD0A1E" w:rsidRPr="008568CD" w14:paraId="486A120E" w14:textId="77777777" w:rsidTr="00FD0A1E">
        <w:trPr>
          <w:trHeight w:val="846"/>
        </w:trPr>
        <w:tc>
          <w:tcPr>
            <w:tcW w:w="850" w:type="dxa"/>
            <w:vAlign w:val="center"/>
          </w:tcPr>
          <w:p w14:paraId="3455BC99" w14:textId="77777777" w:rsidR="00FD0A1E" w:rsidRPr="008568CD" w:rsidRDefault="00FD0A1E" w:rsidP="00BC46E9">
            <w:pPr>
              <w:pStyle w:val="a9"/>
              <w:numPr>
                <w:ilvl w:val="0"/>
                <w:numId w:val="7"/>
              </w:numPr>
              <w:tabs>
                <w:tab w:val="left" w:pos="238"/>
              </w:tabs>
              <w:spacing w:after="0" w:line="240" w:lineRule="auto"/>
              <w:ind w:hanging="694"/>
              <w:jc w:val="center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  <w:tc>
          <w:tcPr>
            <w:tcW w:w="3828" w:type="dxa"/>
          </w:tcPr>
          <w:p w14:paraId="58310E5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b/>
                <w:color w:val="000000" w:themeColor="text1"/>
                <w:sz w:val="18"/>
                <w:szCs w:val="18"/>
              </w:rPr>
            </w:pPr>
            <w:r w:rsidRPr="008568CD">
              <w:rPr>
                <w:b/>
                <w:color w:val="000000" w:themeColor="text1"/>
                <w:sz w:val="18"/>
                <w:szCs w:val="18"/>
              </w:rPr>
              <w:t>Прочитайте текст вопроса и выберите правильный ответ.</w:t>
            </w:r>
          </w:p>
          <w:p w14:paraId="6CFF70B3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 xml:space="preserve">Для чего в программе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Microsoft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8568CD">
              <w:rPr>
                <w:color w:val="000000" w:themeColor="text1"/>
                <w:sz w:val="18"/>
                <w:szCs w:val="18"/>
                <w:lang w:val="en-US"/>
              </w:rPr>
              <w:t>PowerPoint</w:t>
            </w:r>
            <w:r w:rsidRPr="008568CD">
              <w:rPr>
                <w:color w:val="000000" w:themeColor="text1"/>
                <w:sz w:val="18"/>
                <w:szCs w:val="18"/>
              </w:rPr>
              <w:t xml:space="preserve"> служит кнопка «Действие» вкладки «Вставка – Связи»?</w:t>
            </w:r>
          </w:p>
          <w:p w14:paraId="1E93681C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А. создание команды на выполнение анимации объекта;</w:t>
            </w:r>
          </w:p>
          <w:p w14:paraId="180DAF00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Б. создание команды на выполнение смен слайдов;</w:t>
            </w:r>
          </w:p>
          <w:p w14:paraId="5FFF48A6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В. создание команды на выполнение открытия гиперссылок, программ или запуска макросов;</w:t>
            </w:r>
          </w:p>
          <w:p w14:paraId="5F92E43D" w14:textId="77777777" w:rsidR="00FD0A1E" w:rsidRPr="008568CD" w:rsidRDefault="00FD0A1E" w:rsidP="0019677C">
            <w:pPr>
              <w:widowControl/>
              <w:tabs>
                <w:tab w:val="left" w:pos="320"/>
              </w:tabs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Г. создание команды на выполнение любых действий из вышеперечисленных.</w:t>
            </w:r>
          </w:p>
        </w:tc>
        <w:tc>
          <w:tcPr>
            <w:tcW w:w="1843" w:type="dxa"/>
            <w:vAlign w:val="center"/>
          </w:tcPr>
          <w:p w14:paraId="214AF37F" w14:textId="77777777" w:rsidR="00FD0A1E" w:rsidRPr="008568CD" w:rsidRDefault="00FD0A1E" w:rsidP="005432F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1276" w:type="dxa"/>
            <w:vAlign w:val="center"/>
          </w:tcPr>
          <w:p w14:paraId="536C01DD" w14:textId="77777777" w:rsidR="00FD0A1E" w:rsidRPr="008568CD" w:rsidRDefault="00FD0A1E" w:rsidP="005432F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Закрытого типа с выбором одного ответа</w:t>
            </w:r>
          </w:p>
        </w:tc>
        <w:tc>
          <w:tcPr>
            <w:tcW w:w="1275" w:type="dxa"/>
            <w:vAlign w:val="center"/>
          </w:tcPr>
          <w:p w14:paraId="719053FF" w14:textId="77777777" w:rsidR="00FD0A1E" w:rsidRPr="008568CD" w:rsidRDefault="00FD0A1E" w:rsidP="005432F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1134" w:type="dxa"/>
            <w:vAlign w:val="center"/>
          </w:tcPr>
          <w:p w14:paraId="48F3603D" w14:textId="77777777" w:rsidR="00FD0A1E" w:rsidRPr="008568CD" w:rsidRDefault="00FD0A1E" w:rsidP="005432F9">
            <w:pPr>
              <w:widowControl/>
              <w:jc w:val="center"/>
              <w:rPr>
                <w:color w:val="000000" w:themeColor="text1"/>
                <w:sz w:val="18"/>
                <w:szCs w:val="18"/>
              </w:rPr>
            </w:pPr>
            <w:r w:rsidRPr="008568CD">
              <w:rPr>
                <w:color w:val="000000" w:themeColor="text1"/>
                <w:sz w:val="18"/>
                <w:szCs w:val="18"/>
              </w:rPr>
              <w:t>1</w:t>
            </w:r>
          </w:p>
        </w:tc>
      </w:tr>
    </w:tbl>
    <w:p w14:paraId="2843792E" w14:textId="77777777" w:rsidR="00B54F56" w:rsidRPr="008568CD" w:rsidRDefault="00B54F56" w:rsidP="005B75A2">
      <w:pPr>
        <w:autoSpaceDE/>
        <w:autoSpaceDN/>
        <w:rPr>
          <w:sz w:val="18"/>
          <w:szCs w:val="18"/>
        </w:rPr>
      </w:pPr>
    </w:p>
    <w:sectPr w:rsidR="00B54F56" w:rsidRPr="008568CD" w:rsidSect="008568CD">
      <w:pgSz w:w="11906" w:h="16838"/>
      <w:pgMar w:top="567" w:right="851" w:bottom="1134" w:left="170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252510" w14:textId="77777777" w:rsidR="00AE2C5D" w:rsidRDefault="00AE2C5D">
      <w:r>
        <w:separator/>
      </w:r>
    </w:p>
  </w:endnote>
  <w:endnote w:type="continuationSeparator" w:id="0">
    <w:p w14:paraId="4DA9CFA3" w14:textId="77777777" w:rsidR="00AE2C5D" w:rsidRDefault="00AE2C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etica Neue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971C0C9" w14:textId="77777777" w:rsidR="00AE2C5D" w:rsidRDefault="00AE2C5D">
      <w:r>
        <w:separator/>
      </w:r>
    </w:p>
  </w:footnote>
  <w:footnote w:type="continuationSeparator" w:id="0">
    <w:p w14:paraId="757D7E9F" w14:textId="77777777" w:rsidR="00AE2C5D" w:rsidRDefault="00AE2C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4E7F8F"/>
    <w:multiLevelType w:val="hybridMultilevel"/>
    <w:tmpl w:val="4540F5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917475"/>
    <w:multiLevelType w:val="multilevel"/>
    <w:tmpl w:val="09A0C3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4080657"/>
    <w:multiLevelType w:val="multilevel"/>
    <w:tmpl w:val="D60E879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25945D62"/>
    <w:multiLevelType w:val="multilevel"/>
    <w:tmpl w:val="75025E2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2D4A2515"/>
    <w:multiLevelType w:val="multilevel"/>
    <w:tmpl w:val="A0CA084A"/>
    <w:lvl w:ilvl="0">
      <w:start w:val="1"/>
      <w:numFmt w:val="bullet"/>
      <w:lvlText w:val="●"/>
      <w:lvlJc w:val="left"/>
      <w:pPr>
        <w:ind w:left="142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DAE4049"/>
    <w:multiLevelType w:val="multilevel"/>
    <w:tmpl w:val="CA5A7386"/>
    <w:lvl w:ilvl="0">
      <w:start w:val="1"/>
      <w:numFmt w:val="decimal"/>
      <w:lvlText w:val="%1."/>
      <w:lvlJc w:val="left"/>
      <w:pPr>
        <w:ind w:left="1429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200152C"/>
    <w:multiLevelType w:val="multilevel"/>
    <w:tmpl w:val="CE7CFE26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5A18B2"/>
    <w:multiLevelType w:val="hybridMultilevel"/>
    <w:tmpl w:val="75EC8102"/>
    <w:lvl w:ilvl="0" w:tplc="B31A6AB0">
      <w:start w:val="1"/>
      <w:numFmt w:val="bullet"/>
      <w:lvlText w:val=""/>
      <w:lvlJc w:val="left"/>
      <w:pPr>
        <w:ind w:left="720" w:hanging="360"/>
      </w:pPr>
      <w:rPr>
        <w:rFonts w:ascii="Symbol" w:eastAsia="Arial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4641FF"/>
    <w:multiLevelType w:val="hybridMultilevel"/>
    <w:tmpl w:val="40764464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5"/>
  </w:num>
  <w:num w:numId="5">
    <w:abstractNumId w:val="2"/>
  </w:num>
  <w:num w:numId="6">
    <w:abstractNumId w:val="1"/>
  </w:num>
  <w:num w:numId="7">
    <w:abstractNumId w:val="8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mailMerge>
    <w:mainDocumentType w:val="formLetters"/>
    <w:dataType w:val="textFile"/>
    <w:activeRecord w:val="-1"/>
  </w:mailMerge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143B"/>
    <w:rsid w:val="00001E30"/>
    <w:rsid w:val="00003B85"/>
    <w:rsid w:val="00023D23"/>
    <w:rsid w:val="000374B0"/>
    <w:rsid w:val="0003792F"/>
    <w:rsid w:val="00052EAE"/>
    <w:rsid w:val="000532D2"/>
    <w:rsid w:val="00066EB8"/>
    <w:rsid w:val="00080FFE"/>
    <w:rsid w:val="000961E5"/>
    <w:rsid w:val="000A1615"/>
    <w:rsid w:val="000B13A6"/>
    <w:rsid w:val="000B3B36"/>
    <w:rsid w:val="000B6DF6"/>
    <w:rsid w:val="000C5887"/>
    <w:rsid w:val="000E3D86"/>
    <w:rsid w:val="00106215"/>
    <w:rsid w:val="00116B45"/>
    <w:rsid w:val="0012722F"/>
    <w:rsid w:val="00135314"/>
    <w:rsid w:val="001427A4"/>
    <w:rsid w:val="00142B6F"/>
    <w:rsid w:val="0016683F"/>
    <w:rsid w:val="0019677C"/>
    <w:rsid w:val="0019702D"/>
    <w:rsid w:val="001A713D"/>
    <w:rsid w:val="001E22F0"/>
    <w:rsid w:val="001E2E8E"/>
    <w:rsid w:val="001F32AE"/>
    <w:rsid w:val="001F72FC"/>
    <w:rsid w:val="00201DC9"/>
    <w:rsid w:val="0021087A"/>
    <w:rsid w:val="00212136"/>
    <w:rsid w:val="00215029"/>
    <w:rsid w:val="002210B4"/>
    <w:rsid w:val="00227571"/>
    <w:rsid w:val="0022767A"/>
    <w:rsid w:val="002439B8"/>
    <w:rsid w:val="002441F8"/>
    <w:rsid w:val="00245E70"/>
    <w:rsid w:val="002563C1"/>
    <w:rsid w:val="0026425F"/>
    <w:rsid w:val="00280096"/>
    <w:rsid w:val="002969AA"/>
    <w:rsid w:val="002A52FC"/>
    <w:rsid w:val="002C1B33"/>
    <w:rsid w:val="002C6690"/>
    <w:rsid w:val="002E0E20"/>
    <w:rsid w:val="00311B6E"/>
    <w:rsid w:val="0031723E"/>
    <w:rsid w:val="0033140B"/>
    <w:rsid w:val="00336886"/>
    <w:rsid w:val="003427E9"/>
    <w:rsid w:val="00345649"/>
    <w:rsid w:val="00347D38"/>
    <w:rsid w:val="00350EB9"/>
    <w:rsid w:val="003523D9"/>
    <w:rsid w:val="00354DBD"/>
    <w:rsid w:val="003858CB"/>
    <w:rsid w:val="00395513"/>
    <w:rsid w:val="003A0B1F"/>
    <w:rsid w:val="003B4B3A"/>
    <w:rsid w:val="003D4AA2"/>
    <w:rsid w:val="003D672D"/>
    <w:rsid w:val="003D779E"/>
    <w:rsid w:val="003E0D49"/>
    <w:rsid w:val="003E48FE"/>
    <w:rsid w:val="00413B82"/>
    <w:rsid w:val="004256F9"/>
    <w:rsid w:val="004277EB"/>
    <w:rsid w:val="00437056"/>
    <w:rsid w:val="00471687"/>
    <w:rsid w:val="00477D60"/>
    <w:rsid w:val="004A786E"/>
    <w:rsid w:val="004B5C74"/>
    <w:rsid w:val="004B7A25"/>
    <w:rsid w:val="004D01CC"/>
    <w:rsid w:val="004E7A20"/>
    <w:rsid w:val="004F124F"/>
    <w:rsid w:val="004F60D4"/>
    <w:rsid w:val="005037B5"/>
    <w:rsid w:val="00533630"/>
    <w:rsid w:val="005432F9"/>
    <w:rsid w:val="00545F23"/>
    <w:rsid w:val="005517E3"/>
    <w:rsid w:val="005522AD"/>
    <w:rsid w:val="00556DE7"/>
    <w:rsid w:val="00557C8C"/>
    <w:rsid w:val="005623F9"/>
    <w:rsid w:val="00581550"/>
    <w:rsid w:val="0058311C"/>
    <w:rsid w:val="005935C1"/>
    <w:rsid w:val="005A5A05"/>
    <w:rsid w:val="005B75A2"/>
    <w:rsid w:val="005C0084"/>
    <w:rsid w:val="005C34F1"/>
    <w:rsid w:val="005C74F6"/>
    <w:rsid w:val="005D7FB6"/>
    <w:rsid w:val="005F1D6C"/>
    <w:rsid w:val="005F3594"/>
    <w:rsid w:val="005F5B0E"/>
    <w:rsid w:val="006032AD"/>
    <w:rsid w:val="00605295"/>
    <w:rsid w:val="006055F1"/>
    <w:rsid w:val="006070DC"/>
    <w:rsid w:val="00607C08"/>
    <w:rsid w:val="00630F93"/>
    <w:rsid w:val="00633E21"/>
    <w:rsid w:val="00641018"/>
    <w:rsid w:val="006458F6"/>
    <w:rsid w:val="00657B7A"/>
    <w:rsid w:val="00660130"/>
    <w:rsid w:val="006617E8"/>
    <w:rsid w:val="0067007F"/>
    <w:rsid w:val="006712B4"/>
    <w:rsid w:val="006714B3"/>
    <w:rsid w:val="00671531"/>
    <w:rsid w:val="00672230"/>
    <w:rsid w:val="0069040B"/>
    <w:rsid w:val="0069068D"/>
    <w:rsid w:val="006A1950"/>
    <w:rsid w:val="006A1D02"/>
    <w:rsid w:val="006A30FE"/>
    <w:rsid w:val="006A5ADC"/>
    <w:rsid w:val="006A7332"/>
    <w:rsid w:val="006B17DA"/>
    <w:rsid w:val="006B2488"/>
    <w:rsid w:val="006B2626"/>
    <w:rsid w:val="006B31E5"/>
    <w:rsid w:val="006C0D99"/>
    <w:rsid w:val="006C1D20"/>
    <w:rsid w:val="006C6064"/>
    <w:rsid w:val="006E185B"/>
    <w:rsid w:val="006E617A"/>
    <w:rsid w:val="00700676"/>
    <w:rsid w:val="00702D1D"/>
    <w:rsid w:val="00704D86"/>
    <w:rsid w:val="00745ED9"/>
    <w:rsid w:val="0076143B"/>
    <w:rsid w:val="0076437C"/>
    <w:rsid w:val="00766310"/>
    <w:rsid w:val="00766435"/>
    <w:rsid w:val="007736C0"/>
    <w:rsid w:val="0078271D"/>
    <w:rsid w:val="007907F8"/>
    <w:rsid w:val="007C43EF"/>
    <w:rsid w:val="007D4180"/>
    <w:rsid w:val="007D592F"/>
    <w:rsid w:val="007F2099"/>
    <w:rsid w:val="00800A95"/>
    <w:rsid w:val="00806483"/>
    <w:rsid w:val="00817007"/>
    <w:rsid w:val="00821D27"/>
    <w:rsid w:val="0083080B"/>
    <w:rsid w:val="00835227"/>
    <w:rsid w:val="00837245"/>
    <w:rsid w:val="00841DB5"/>
    <w:rsid w:val="00843528"/>
    <w:rsid w:val="00846DBB"/>
    <w:rsid w:val="008502D7"/>
    <w:rsid w:val="00855C9D"/>
    <w:rsid w:val="008568CD"/>
    <w:rsid w:val="00857047"/>
    <w:rsid w:val="00861FBC"/>
    <w:rsid w:val="00864A8D"/>
    <w:rsid w:val="0087416A"/>
    <w:rsid w:val="0087783F"/>
    <w:rsid w:val="00896DC0"/>
    <w:rsid w:val="008A579A"/>
    <w:rsid w:val="008C2781"/>
    <w:rsid w:val="008D0963"/>
    <w:rsid w:val="008D0E7E"/>
    <w:rsid w:val="008D3AA0"/>
    <w:rsid w:val="008E0D70"/>
    <w:rsid w:val="008E4D3D"/>
    <w:rsid w:val="008F38DA"/>
    <w:rsid w:val="008F46AA"/>
    <w:rsid w:val="008F4BF8"/>
    <w:rsid w:val="009135F4"/>
    <w:rsid w:val="009229E0"/>
    <w:rsid w:val="00923503"/>
    <w:rsid w:val="00942C19"/>
    <w:rsid w:val="009503B9"/>
    <w:rsid w:val="00955032"/>
    <w:rsid w:val="00966E6F"/>
    <w:rsid w:val="00987C4E"/>
    <w:rsid w:val="00995D2F"/>
    <w:rsid w:val="009B55C1"/>
    <w:rsid w:val="009C0063"/>
    <w:rsid w:val="009E1DD5"/>
    <w:rsid w:val="009E7F19"/>
    <w:rsid w:val="00A15143"/>
    <w:rsid w:val="00A347DF"/>
    <w:rsid w:val="00A40B42"/>
    <w:rsid w:val="00A42F28"/>
    <w:rsid w:val="00A43C46"/>
    <w:rsid w:val="00A44EDE"/>
    <w:rsid w:val="00A515A4"/>
    <w:rsid w:val="00A54338"/>
    <w:rsid w:val="00A649DA"/>
    <w:rsid w:val="00A71112"/>
    <w:rsid w:val="00A71DB2"/>
    <w:rsid w:val="00A93071"/>
    <w:rsid w:val="00A96E51"/>
    <w:rsid w:val="00AA53F8"/>
    <w:rsid w:val="00AC5B50"/>
    <w:rsid w:val="00AC5EC4"/>
    <w:rsid w:val="00AC6E4E"/>
    <w:rsid w:val="00AE2C5D"/>
    <w:rsid w:val="00AF3029"/>
    <w:rsid w:val="00AF37B8"/>
    <w:rsid w:val="00B06304"/>
    <w:rsid w:val="00B164EC"/>
    <w:rsid w:val="00B16C9C"/>
    <w:rsid w:val="00B240F7"/>
    <w:rsid w:val="00B404C9"/>
    <w:rsid w:val="00B54F56"/>
    <w:rsid w:val="00B82C77"/>
    <w:rsid w:val="00B95C25"/>
    <w:rsid w:val="00BA16B5"/>
    <w:rsid w:val="00BC46E9"/>
    <w:rsid w:val="00BE189F"/>
    <w:rsid w:val="00BE697A"/>
    <w:rsid w:val="00BF25F4"/>
    <w:rsid w:val="00C118AD"/>
    <w:rsid w:val="00C12400"/>
    <w:rsid w:val="00C27EF8"/>
    <w:rsid w:val="00C3345E"/>
    <w:rsid w:val="00C416A1"/>
    <w:rsid w:val="00C43174"/>
    <w:rsid w:val="00C717C8"/>
    <w:rsid w:val="00C87E2D"/>
    <w:rsid w:val="00CA2B88"/>
    <w:rsid w:val="00CA6FAE"/>
    <w:rsid w:val="00CC6712"/>
    <w:rsid w:val="00D01C71"/>
    <w:rsid w:val="00D17017"/>
    <w:rsid w:val="00D20E8C"/>
    <w:rsid w:val="00D248C5"/>
    <w:rsid w:val="00D31FB6"/>
    <w:rsid w:val="00D34493"/>
    <w:rsid w:val="00D355B7"/>
    <w:rsid w:val="00D4184F"/>
    <w:rsid w:val="00D463AA"/>
    <w:rsid w:val="00D61026"/>
    <w:rsid w:val="00D62B7B"/>
    <w:rsid w:val="00D71226"/>
    <w:rsid w:val="00D770C1"/>
    <w:rsid w:val="00D77660"/>
    <w:rsid w:val="00D90F52"/>
    <w:rsid w:val="00DA07DC"/>
    <w:rsid w:val="00DB1487"/>
    <w:rsid w:val="00DC4348"/>
    <w:rsid w:val="00DC5D5B"/>
    <w:rsid w:val="00DE1143"/>
    <w:rsid w:val="00DF59AA"/>
    <w:rsid w:val="00DF6DEB"/>
    <w:rsid w:val="00DF7927"/>
    <w:rsid w:val="00E06976"/>
    <w:rsid w:val="00E14F4F"/>
    <w:rsid w:val="00E3251A"/>
    <w:rsid w:val="00E32F2A"/>
    <w:rsid w:val="00E35D37"/>
    <w:rsid w:val="00E41522"/>
    <w:rsid w:val="00E5456C"/>
    <w:rsid w:val="00E5654A"/>
    <w:rsid w:val="00E73012"/>
    <w:rsid w:val="00E7324B"/>
    <w:rsid w:val="00E806A0"/>
    <w:rsid w:val="00E854A1"/>
    <w:rsid w:val="00E87948"/>
    <w:rsid w:val="00E92BB1"/>
    <w:rsid w:val="00EB669D"/>
    <w:rsid w:val="00EC3BD7"/>
    <w:rsid w:val="00EC3F38"/>
    <w:rsid w:val="00EC7792"/>
    <w:rsid w:val="00EC78AA"/>
    <w:rsid w:val="00ED0289"/>
    <w:rsid w:val="00ED1A52"/>
    <w:rsid w:val="00ED2C1F"/>
    <w:rsid w:val="00F027F7"/>
    <w:rsid w:val="00F05979"/>
    <w:rsid w:val="00F16D4F"/>
    <w:rsid w:val="00F20EE2"/>
    <w:rsid w:val="00F260AC"/>
    <w:rsid w:val="00F31149"/>
    <w:rsid w:val="00F3149D"/>
    <w:rsid w:val="00F533CF"/>
    <w:rsid w:val="00F77DD1"/>
    <w:rsid w:val="00F81A5B"/>
    <w:rsid w:val="00F87F6D"/>
    <w:rsid w:val="00F92F58"/>
    <w:rsid w:val="00F95FBE"/>
    <w:rsid w:val="00F97E3C"/>
    <w:rsid w:val="00FA7C4B"/>
    <w:rsid w:val="00FC0AFE"/>
    <w:rsid w:val="00FC1C2D"/>
    <w:rsid w:val="00FC2B98"/>
    <w:rsid w:val="00FC3660"/>
    <w:rsid w:val="00FC7531"/>
    <w:rsid w:val="00FD0A1E"/>
    <w:rsid w:val="00FD416E"/>
    <w:rsid w:val="00FF0668"/>
    <w:rsid w:val="00FF0BA5"/>
    <w:rsid w:val="00FF1951"/>
    <w:rsid w:val="00FF6E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B70EBD"/>
  <w15:docId w15:val="{ABB03660-CB38-4B34-813A-4BD33ACD2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345649"/>
    <w:pPr>
      <w:autoSpaceDE w:val="0"/>
      <w:autoSpaceDN w:val="0"/>
    </w:pPr>
  </w:style>
  <w:style w:type="paragraph" w:styleId="1">
    <w:name w:val="heading 1"/>
    <w:basedOn w:val="a"/>
    <w:next w:val="a"/>
    <w:link w:val="10"/>
    <w:rsid w:val="00FF0668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link w:val="20"/>
    <w:rsid w:val="00FF0668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rsid w:val="00FF066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rsid w:val="00FF066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rsid w:val="00FF0668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rsid w:val="00FF066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C46E9"/>
    <w:rPr>
      <w:b/>
      <w:sz w:val="48"/>
      <w:szCs w:val="48"/>
    </w:rPr>
  </w:style>
  <w:style w:type="character" w:customStyle="1" w:styleId="20">
    <w:name w:val="Заголовок 2 Знак"/>
    <w:basedOn w:val="a0"/>
    <w:link w:val="2"/>
    <w:rsid w:val="00BC46E9"/>
    <w:rPr>
      <w:b/>
      <w:sz w:val="36"/>
      <w:szCs w:val="36"/>
    </w:rPr>
  </w:style>
  <w:style w:type="character" w:customStyle="1" w:styleId="30">
    <w:name w:val="Заголовок 3 Знак"/>
    <w:basedOn w:val="a0"/>
    <w:link w:val="3"/>
    <w:rsid w:val="00BC46E9"/>
    <w:rPr>
      <w:b/>
      <w:sz w:val="28"/>
      <w:szCs w:val="28"/>
    </w:rPr>
  </w:style>
  <w:style w:type="character" w:customStyle="1" w:styleId="40">
    <w:name w:val="Заголовок 4 Знак"/>
    <w:basedOn w:val="a0"/>
    <w:link w:val="4"/>
    <w:rsid w:val="00BC46E9"/>
    <w:rPr>
      <w:b/>
      <w:sz w:val="24"/>
      <w:szCs w:val="24"/>
    </w:rPr>
  </w:style>
  <w:style w:type="character" w:customStyle="1" w:styleId="50">
    <w:name w:val="Заголовок 5 Знак"/>
    <w:basedOn w:val="a0"/>
    <w:link w:val="5"/>
    <w:rsid w:val="00BC46E9"/>
    <w:rPr>
      <w:b/>
    </w:rPr>
  </w:style>
  <w:style w:type="character" w:customStyle="1" w:styleId="60">
    <w:name w:val="Заголовок 6 Знак"/>
    <w:basedOn w:val="a0"/>
    <w:link w:val="6"/>
    <w:rsid w:val="00BC46E9"/>
    <w:rPr>
      <w:b/>
      <w:sz w:val="20"/>
      <w:szCs w:val="20"/>
    </w:rPr>
  </w:style>
  <w:style w:type="table" w:customStyle="1" w:styleId="TableNormal">
    <w:name w:val="Table Normal"/>
    <w:rsid w:val="00FF066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rsid w:val="00FF0668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Заголовок Знак"/>
    <w:basedOn w:val="a0"/>
    <w:link w:val="a3"/>
    <w:rsid w:val="00BC46E9"/>
    <w:rPr>
      <w:b/>
      <w:sz w:val="72"/>
      <w:szCs w:val="72"/>
    </w:rPr>
  </w:style>
  <w:style w:type="paragraph" w:styleId="a5">
    <w:name w:val="Body Text"/>
    <w:basedOn w:val="a"/>
    <w:link w:val="a6"/>
    <w:uiPriority w:val="1"/>
    <w:qFormat/>
    <w:rsid w:val="003477BE"/>
  </w:style>
  <w:style w:type="character" w:customStyle="1" w:styleId="a6">
    <w:name w:val="Основной текст Знак"/>
    <w:basedOn w:val="a0"/>
    <w:link w:val="a5"/>
    <w:uiPriority w:val="1"/>
    <w:rsid w:val="003477BE"/>
    <w:rPr>
      <w:rFonts w:ascii="Arial" w:eastAsia="Arial" w:hAnsi="Arial" w:cs="Arial"/>
    </w:rPr>
  </w:style>
  <w:style w:type="paragraph" w:styleId="a7">
    <w:name w:val="Balloon Text"/>
    <w:basedOn w:val="a"/>
    <w:link w:val="a8"/>
    <w:uiPriority w:val="99"/>
    <w:semiHidden/>
    <w:unhideWhenUsed/>
    <w:rsid w:val="00C77C6D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77C6D"/>
    <w:rPr>
      <w:rFonts w:ascii="Tahoma" w:eastAsia="Arial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0D06FB"/>
    <w:pPr>
      <w:widowControl/>
      <w:autoSpaceDE/>
      <w:autoSpaceDN/>
      <w:spacing w:after="160" w:line="256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styleId="aa">
    <w:name w:val="Hyperlink"/>
    <w:uiPriority w:val="99"/>
    <w:rsid w:val="00BB0CEA"/>
    <w:rPr>
      <w:color w:val="0000FF"/>
      <w:u w:val="single"/>
    </w:rPr>
  </w:style>
  <w:style w:type="paragraph" w:styleId="ab">
    <w:name w:val="footnote text"/>
    <w:basedOn w:val="a"/>
    <w:link w:val="ac"/>
    <w:uiPriority w:val="99"/>
    <w:semiHidden/>
    <w:unhideWhenUsed/>
    <w:rsid w:val="00DA5DE1"/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DA5DE1"/>
    <w:rPr>
      <w:rFonts w:ascii="Arial" w:eastAsia="Arial" w:hAnsi="Arial" w:cs="Arial"/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DA5DE1"/>
    <w:rPr>
      <w:vertAlign w:val="superscript"/>
    </w:rPr>
  </w:style>
  <w:style w:type="paragraph" w:styleId="ae">
    <w:name w:val="Subtitle"/>
    <w:basedOn w:val="a"/>
    <w:next w:val="a"/>
    <w:link w:val="af"/>
    <w:rsid w:val="00FF066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f">
    <w:name w:val="Подзаголовок Знак"/>
    <w:basedOn w:val="a0"/>
    <w:link w:val="ae"/>
    <w:rsid w:val="00BC46E9"/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0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"/>
    <w:rsid w:val="00FF066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rsid w:val="00FF066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"/>
    <w:rsid w:val="00FF066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rsid w:val="00FF066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rsid w:val="00FF066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rsid w:val="00FF0668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rsid w:val="00FF0668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e">
    <w:name w:val="header"/>
    <w:basedOn w:val="a"/>
    <w:link w:val="aff"/>
    <w:uiPriority w:val="99"/>
    <w:unhideWhenUsed/>
    <w:rsid w:val="006032AD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6032AD"/>
  </w:style>
  <w:style w:type="paragraph" w:styleId="aff0">
    <w:name w:val="footer"/>
    <w:basedOn w:val="a"/>
    <w:link w:val="aff1"/>
    <w:uiPriority w:val="99"/>
    <w:unhideWhenUsed/>
    <w:rsid w:val="006032AD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0"/>
    <w:link w:val="aff0"/>
    <w:uiPriority w:val="99"/>
    <w:rsid w:val="006032AD"/>
  </w:style>
  <w:style w:type="character" w:customStyle="1" w:styleId="ng-scope">
    <w:name w:val="ng-scope"/>
    <w:basedOn w:val="a0"/>
    <w:rsid w:val="006E617A"/>
  </w:style>
  <w:style w:type="table" w:styleId="aff2">
    <w:name w:val="Table Grid"/>
    <w:basedOn w:val="a1"/>
    <w:uiPriority w:val="59"/>
    <w:rsid w:val="00BC46E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11">
    <w:name w:val="Обычный1"/>
    <w:rsid w:val="008C2781"/>
    <w:rPr>
      <w:rFonts w:ascii="Helvetica Neue" w:eastAsia="Helvetica Neue" w:hAnsi="Helvetica Neue" w:cs="Helvetica Neue"/>
    </w:rPr>
  </w:style>
  <w:style w:type="character" w:styleId="aff3">
    <w:name w:val="Placeholder Text"/>
    <w:basedOn w:val="a0"/>
    <w:uiPriority w:val="99"/>
    <w:semiHidden/>
    <w:rsid w:val="001A713D"/>
    <w:rPr>
      <w:color w:val="808080"/>
    </w:rPr>
  </w:style>
  <w:style w:type="paragraph" w:styleId="aff4">
    <w:name w:val="Normal (Web)"/>
    <w:basedOn w:val="a"/>
    <w:uiPriority w:val="99"/>
    <w:semiHidden/>
    <w:unhideWhenUsed/>
    <w:rsid w:val="00B54F5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38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8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50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5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Hh9vzP4z3H6OFTypFcvTctQfHCQ==">CgMxLjAaJQoBMBIgCh4IAhoaChgraE81NThvVS9PbmJPWW1MQmVFSWpnPT0aJQoBMRIgCh4IAhoaChgraE81NThvVS9PbmJPWW1MQmVFSWpnPT0aJQoBMhIgCh4IAhoaChgraE81NThvVS9PbmJPWW1MQmVFSWpnPT0aJQoBMxIgCh4IAhoaChgraE81NThvVS9PbmJPWW1MQmVFSWpnPT0aJQoBNBIgCh4IAhoaChgraE81NThvVS9PbmJPWW1MQmVFSWpnPT0aJQoBNRIgCh4IAhoaChgraE81NThvVS9PbmJPWW1MQmVFSWpnPT0aJQoBNhIgCh4IAhoaChgraE81NThvVS9PbmJPWW1MQmVFSWpnPT0aJQoBNxIgCh4IAhoaChgraE81NThvVS9PbmJPWW1MQmVFSWpnPT0aJQoBOBIgCh4IAhoaChgraE81NThvVS9PbmJPWW1MQmVFSWpnPT0aJQoBORIgCh4IAhoaChgraE81NThvVS9PbmJPWW1MQmVFSWpnPT0aJgoCMTASIAoeCAIaGgoYK2hPNTU4b1UvT25iT1ltTEJlRUlqZz09GiYKAjExEiAKHggCGhoKGCtoTzU1OG9VL09uYk9ZbUxCZUVJamc9PRomCgIxMhIgCh4IAhoaChgraE81NThvVS9PbmJPWW1MQmVFSWpnPT0aJgoCMTMSIAoeCAIaGgoYK2hPNTU4b1UvT25iT1ltTEJlRUlqZz09GiYKAjE0EiAKHggCGhoKGCtoTzU1OG9VL09uYk9ZbUxCZUVJamc9PRomCgIxNRIgCh4IAhoaChgraE81NThvVS9PbmJPWW1MQmVFSWpnPT0aJgoCMTYSIAoeCAIaGgoYK2hPNTU4b1UvT25iT1ltTEJlRUlqZz09GiYKAjE3EiAKHggCGhoKGCtoTzU1OG9VL09uYk9ZbUxCZUVJamc9PRomCgIxOBIgCh4IAhoaChgraE81NThvVS9PbmJPWW1MQmVFSWpnPT0aJgoCMTkSIAoeCAIaGgoYK2hPNTU4b1UvT25iT1ltTEJlRUlqZz09GiYKAjIwEiAKHggCGhoKGHRXNUI2ZlN6NWJiVFVpNEx2M2pFWGc9PRomCgIyMRIgCh4IAhoaChhXbk42WThkV3JpY05TWXgxUzY1WGpnPT0aJgoCMjISIAoeCAIaGgoYV25ONlk4ZFdyaWNOU1l4MVM2NVhqZz09GiYKAjIzEiAKHggCGhoKGFduTjZZOGRXcmljTlNZeDFTNjVYamc9PRomCgIyNBIgCh4IAhoaChhXbk42WThkV3JpY05TWXgxUzY1WGpnPT0aJgoCMjUSIAoeCAIaGgoYV25ONlk4ZFdyaWNOU1l4MVM2NVhqZz09GiYKAjI2EiAKHggCGhoKGFduTjZZOGRXcmljTlNZeDFTNjVYamc9PRomCgIyNxIgCh4IAhoaChhXbk42WThkV3JpY05TWXgxUzY1WGpnPT0aJgoCMjgSIAoeCAIaGgoYV25ONlk4ZFdyaWNOU1l4MVM2NVhqZz09GiYKAjI5EiAKHggCGhoKGFduTjZZOGRXcmljTlNZeDFTNjVYamc9PRomCgIzMBIgCh4IAhoaChhXbk42WThkV3JpY05TWXgxUzY1WGpnPT0aJgoCMzESIAoeCAIaGgoYV25ONlk4ZFdyaWNOU1l4MVM2NVhqZz09GiYKAjMyEiAKHggCGhoKGFduTjZZOGRXcmljTlNZeDFTNjVYamc9PRomCgIzMxIgCh4IAhoaChhXbk42WThkV3JpY05TWXgxUzY1WGpnPT0aJgoCMzQSIAoeCAIaGgoYV25ONlk4ZFdyaWNOU1l4MVM2NVhqZz09GiYKAjM1EiAKHggCGhoKGFduTjZZOGRXcmljTlNZeDFTNjVYamc9PRomCgIzNhIgCh4IAhoaChhXbk42WThkV3JpY05TWXgxUzY1WGpnPT0aJgoCMzcSIAoeCAIaGgoYV25ONlk4ZFdyaWNOU1l4MVM2NVhqZz09GiYKAjM4EiAKHggCGhoKGFduTjZZOGRXcmljTlNZeDFTNjVYamc9PRomCgIzORIgCh4IAhoaChhvRDNVamYxWDUzbUhJWTgvYjFUbnFRPT0aJgoCNDASIAoeCAIaGgoYdFc1QjZmU3o1YmJUVWk0THYzakVYZz09GiYKAjQxEiAKHggCGhoKGGdyMGQwbXp0dkd6VGQraXVQWlN6TGc9PRomCgI0MhIgCh4IAhoaChhncjBkMG16dHZHelRkK2l1UFpTekxnPT0aJgoCNDMSIAoeCAIaGgoYZ3IwZDBtenR2R3pUZCtpdVBaU3pMZz09GiYKAjQ0EiAKHggCGhoKGGdyMGQwbXp0dkd6VGQraXVQWlN6TGc9PRomCgI0NRIgCh4IAhoaChhncjBkMG16dHZHelRkK2l1UFpTekxnPT0aJgoCNDYSIAoeCAIaGgoYZ3IwZDBtenR2R3pUZCtpdVBaU3pMZz09GiYKAjQ3EiAKHggCGhoKGGdyMGQwbXp0dkd6VGQraXVQWlN6TGc9PRomCgI0OBIgCh4IAhoaChh4S0ZRVWxtSG5RT3lQbnhTeTNPSnp3PT0aJgoCNDkSIAoeCAIaGgoYd25hVlBySkpjQ3hFY2V3NTVUMWVtUT09GiYKAjUwEiAKHggCGhoKGHduYVZQckpKY0N4RWNldzU1VDFlbVE9PRomCgI1MRIgCh4IAhoaChh3bmFWUHJKSmNDeEVjZXc1NVQxZW1RPT0aJgoCNTISIAoeCAIaGgoYd25hVlBySkpjQ3hFY2V3NTVUMWVtUT09GiYKAjUzEiAKHggCGhoKGHduYVZQckpKY0N4RWNldzU1VDFlbVE9PRomCgI1NBIgCh4IAhoaChh3bmFWUHJKSmNDeEVjZXc1NVQxZW1RPT0aJgoCNTUSIAoeCAIaGgoYd25hVlBySkpjQ3hFY2V3NTVUMWVtUT09GiYKAjU2EiAKHggCGhoKGHduYVZQckpKY0N4RWNldzU1VDFlbVE9PRomCgI1NxIgCh4IAhoaChh3bmFWUHJKSmNDeEVjZXc1NVQxZW1RPT0aJgoCNTgSIAoeCAIaGgoYd25hVlBySkpjQ3hFY2V3NTVUMWVtUT09GiYKAjU5EiAKHggCGhoKGG9EM1VqZjFYNTNtSElZOC9iMVRucVE9PRomCgI2MBIgCh4IAhoaChh0VzVCNmZTejViYlRVaTRMdjNqRVhnPT0aJgoCNjESIAoeCAIaGgoYZmpOcUJCbUp1ZEFLaDZvRUpmYU1Edz09GiYKAjYyEiAKHggCGhoKGGZqTnFCQm1KdWRBS2g2b0VKZmFNRHc9PRomCgI2MxIgCh4IAhoaChhmak5xQkJtSnVkQUtoNm9FSmZhTUR3PT0aJgoCNjQSIAoeCAIaGgoYZmpOcUJCbUp1ZEFLaDZvRUpmYU1Edz09GiYKAjY1EiAKHggCGhoKGFBwM0t0MTBaR3N3cUZ3NlFDNjhvRkE9PRomCgI2NhIgCh4IAhoaChhQcDNLdDEwWkdzd3FGdzZRQzY4b0ZBPT0aJgoCNjcSIAoeCAIaGgoYUHAzS3QxMFpHc3dxRnc2UUM2OG9GQT09GiYKAjY4EiAKHggCGhoKGHhLRlFVbG1IblFPeVBueFN5M09Kenc9PRomCgI2ORIgCh4IAhoaChh3bmFWUHJKSmNDeEVjZXc1NVQxZW1RPT0aJgoCNzASIAoeCAIaGgoYd25hVlBySkpjQ3hFY2V3NTVUMWVtUT09GiYKAjcxEiAKHggCGhoKGHduYVZQckpKY0N4RWNldzU1VDFlbVE9PRomCgI3MhIgCh4IAhoaChh3bmFWUHJKSmNDeEVjZXc1NVQxZW1RPT0aJgoCNzMSIAoeCAIaGgoYd25hVlBySkpjQ3hFY2V3NTVUMWVtUT09GiYKAjc0EiAKHggCGhoKGHduYVZQckpKY0N4RWNldzU1VDFlbVE9PRomCgI3NRIgCh4IAhoaChh3bmFWUHJKSmNDeEVjZXc1NVQxZW1RPT0aJgoCNzYSIAoeCAIaGgoYd25hVlBySkpjQ3hFY2V3NTVUMWVtUT09GiYKAjc3EiAKHggCGhoKGHduYVZQckpKY0N4RWNldzU1VDFlbVE9PRomCgI3OBIgCh4IAhoaChh3bmFWUHJKSmNDeEVjZXc1NVQxZW1RPT0aJgoCNzkSIAoeCAIaGgoYb0QzVWpmMVg1M21ISVk4L2IxVG5xUT09GiYKAjgwEiAKHggCGhoKGHRXNUI2ZlN6NWJiVFVpNEx2M2pFWGc9PRomCgI4MRIgCh4IAhoaChg3S1YvQlMraENPOWFpSGhSNE05NE9nPT0aJgoCODISIAoeCAIaGgoYU1YwdlhYRUxYSVY1SGpEVXYvZnpYdz09GiYKAjgzEiAKHggCGhoKGDloKzRXT0sza0dJRDhCZG9SZU9OR0E9PRomCgI4NBIgCh4IAhoaChhWK0tmRjVrdnJLY054MThPUXE5ZjdnPT0aJgoCODUSIAoeCAIaGgoYMUIyTTJZOEFzZ1RwZ0FtWTdQaENmZz09GiYKAjg2EiAKHggCGhoKGDFCMk0yWThBc2dUcGdBbVk3UGhDZmc9PRomCgI4NxIgCh4IAhoaChhZc3RLZ0YvQTVPd3c3aU9nazhVN0VnPT0aJgoCODgSIAoeCAIaGgoYeEtGUVVsbUhuUU95UG54U3kzT0p6dz09GiYKAjg5EiAKHggCGhoKGHh4U2hKWEtsQmdZOExhcE9nb2FWdmc9PRomCgI5MBIgCh4IAhoaChh4eFNoSlhLbEJnWThMYXBPZ29hVnZnPT0aJgoCOTESIAoeCAIaGgoYY3FneUxDWVdReXRSdEN6RjlSdWZHUT09GiYKAjkyEiAKHggCGhoKGGNxZ3lMQ1lXUXl0UnRDekY5UnVmR1E9PRomCgI5MxIgCh4IAhoaChhjcWd5TENZV1F5dFJ0Q3pGOVJ1ZkdRPT0aJgoCOTQSIAoeCAIaGgoYVHhxZmpHQkVYU2YwYThzcnZTVUdHUT09GiYKAjk1EiAKHggCGhoKGFR4cWZqR0JFWFNmMGE4c3J2U1VHR1E9PRomCgI5NhIgCh4IAhoaChhUeHFmakdCRVhTZjBhOHNydlNVR0dRPT0aJgoCOTcSIAoeCAIaGgoYVHhxZmpHQkVYU2YwYThzcnZTVUdHUT09GiYKAjk4EiAKHggCGhoKGFR4cWZqR0JFWFNmMGE4c3J2U1VHR1E9PRomCgI5ORIgCh4IAhoaChhvRDNVamYxWDUzbUhJWTgvYjFUbnFRPT0aJwoDMTAwEiAKHggCGhoKGHRXNUI2ZlN6NWJiVFVpNEx2M2pFWGc9PRonCgMxMDESIAoeCAIaGgoYN0tWL0JTK2hDTzlhaUhoUjRNOTRPZz09GicKAzEwMhIgCh4IAhoaChhTVjB2WFhFTFhJVjVIakRVdi9melh3PT0aJwoDMTAzEiAKHggCGhoKGDloKzRXT0sza0dJRDhCZG9SZU9OR0E9PRonCgMxMDQSIAoeCAIaGgoYVitLZkY1a3ZyS2NOeDE4T1FxOWY3Zz09GicKAzEwNRIgCh4IAhoaChgxQjJNMlk4QXNnVHBnQW1ZN1BoQ2ZnPT0aJwoDMTA2EiAKHggCGhoKGG4wajVlZm1JWUQrOTFIcHhOTVhhOEE9PRonCgMxMDcSIAoeCAIaGgoYWXN0S2dGL0E1T3d3N2lPZ2s4VTdFZz09GicKAzEwOBIgCh4IAhoaChh4S0ZRVWxtSG5RT3lQbnhTeTNPSnp3PT0aJwoDMTA5EiAKHggCGhoKGHJnUlFjMEJNYU40ekRWN293Skp3TGc9PRonCgMxMTASIAoeCAIaGgoYeUI1eWpaMU1MMk52Qm4rSnpCU0dMQT09GicKAzExMRIgCh4IAhoaChg4ZSt2QnJmMkk4Mm9TVG5OVFljajBRPT0aJwoDMTEyEiAKHggCGhoKGEE0ZUlxb3o2MDdlRkpVcHdsZHFXWlE9PRonCgMxMTMSIAoeCAIaGgoYT3B0eTloRVpSb21vZFZpc011anRPQT09GicKAzExNBIgCh4IAhoaChg1c0ZVV3M5UUtUcmxLWk1rdkM1bFhBPT0aJwoDMTE1EiAKHggCGhoKGC9PMyt4eDVvVmFlNGdKZ0dYcFZBekE9PRonCgMxMTYSIAoeCAIaGgoYajRCTUpheXVxNVY1cjE3d29Cc2pBdz09GicKAzExNxIgCh4IAhoaChgyZ3h6T1dSZ0pMM0djclRHVXBVWWRBPT0aJwoDMTE4EiAKHggCGhoKGE41S3FRTks4TUdLTGg3Ry90d1dWV2c9PRonCgMxMTkSIAoeCAIaGgoYb0QzVWpmMVg1M21ISVk4L2IxVG5xUT09GicKAzEyMBIgCh4IAhoaChh0VzVCNmZTejViYlRVaTRMdjNqRVhnPT0aJwoDMTIxEiAKHggCGhoKGDdLVi9CUytoQ085YWlIaFI0TTk0T2c9PRonCgMxMjISIAoeCAIaGgoYU1YwdlhYRUxYSVY1SGpEVXYvZnpYdz09GicKAzEyMxIgCh4IAhoaChg5aCs0V09LM2tHSUQ4QmRvUmVPTkdBPT0aJwoDMTI0EiAKHggCGhoKGFYrS2ZGNWt2cktjTngxOE9RcTlmN2c9PRonCgMxMjUSIAoeCAIaGgoYZDZ2cWFsaXZLa3BSTVFJc0xwQ2ZlUT09GicKAzEyNhIgCh4IAhoaChhrUzBOaEc0UUtDYStIVHVUcDdUc0NRPT0aJwoDMTI3EiAKHggCGhoKGFlzdEtnRi9BNU93dzdpT2drOFU3RWc9PRonCgMxMjgSIAoeCAIaGgoYeEtGUVVsbUhuUU95UG54U3kzT0p6dz09GicKAzEyORIgCh4IAhoaChhyZ1JRYzBCTWFONHpEVjdvd0pKd0xnPT0aJwoDMTMwEiAKHggCGhoKGDFCMk0yWThBc2dUcGdBbVk3UGhDZmc9PRonCgMxMzESIAoeCAIaGgoYOGUrdkJyZjJJODJvU1RuTlRZY2owUT09GicKAzEzMhIgCh4IAhoaChhBNGVJcW96NjA3ZUZKVXB3bGRxV1pRPT0aJwoDMTMzEiAKHggCGhoKGE9wdHk5aEVaUm9tb2RWaXNNdWp0T0E9PRonCgMxMzQSIAoeCAIaGgoYNXNGVVdzOVFLVHJsS1pNa3ZDNWxYQT09GicKAzEzNRIgCh4IAhoaChgvTzMreHg1b1ZhZTRnSmdHWHBWQXpBPT0aJwoDMTM2EiAKHggCGhoKGGo0Qk1KYXl1cTVWNXIxN3dvQnNqQXc9PRonCgMxMzcSIAoeCAIaGgoYMmd4ek9XUmdKTDNHY3JUR1VwVVlkQT09GicKAzEzOBIgCh4IAhoaChhONUtxUU5LOE1HS0xoN0cvdHdXVldnPT0aJwoDMTM5EiAKHggCGhoKGG9EM1VqZjFYNTNtSElZOC9iMVRucVE9PRonCgMxNDASIAoeCAIaGgoYVWtPS2ViaGFhK2NaR1JFbVZ1enZKZz09GicKAzE0MRIgCh4IAhoaChhSY1NNemk0dGY3M3FHdnhSeDhhdEpnPT0aJwoDMTQyEiAKHggCGhoKGHo4MGdoSlhWWmU5bTU5LzUrWWRrMmc9PRonCgMxNDMSIAoeCAIaGgoYejgwZ2hKWFZaZTltNTkvNStZZGsyZz09GicKAzE0NBIgCh4IAhoaChh6ODBnaEpYVlplOW01OS81K1lkazJnPT0aJwoDMTQ1EiAKHggCGhoKGHo4MGdoSlhWWmU5bTU5LzUrWWRrMmc9PRonCgMxNDYSIAoeCAIaGgoYRm5rSkhGcUlENjl2dGVZSWZyR3kzQT09GicKAzE0NxIgCh4IAhoaChh6ODBnaEpYVlplOW01OS81K1lkazJnPT0aJwoDMTQ4EiAKHggCGhoKGG0vTWNmL0JpazJxVzA4aTlINDh2OHc9PRonCgMxNDkSIAoeCAIaGgoYUmNTTXppNHRmNzNxR3Z4Ung4YXRKZz09GicKAzE1MBIgCh4IAhoaChg1Tm83Zjd2T0kwWFhkeXNHZEtNWTFRPT0aJwoDMTUxEiAKHggCGhoKGHhNcENPS0M1STRJTnpGQ2FiM1dFbXc9PRonCgMxNTISIAoeCAIaGgoYMUIyTTJZOEFzZ1RwZ0FtWTdQaENmZz09GicKAzE1MxIgCh4IAhoaChgxQjJNMlk4QXNnVHBnQW1ZN1BoQ2ZnPT0aJwoDMTU0EiAKHggCGhoKGDFCMk0yWThBc2dUcGdBbVk3UGhDZmc9PRonCgMxNTUSIAoeCAIaGgoYMUIyTTJZOEFzZ1RwZ0FtWTdQaENmZz09GicKAzE1NhIgCh4IAhoaChgxQjJNMlk4QXNnVHBnQW1ZN1BoQ2ZnPT0aJwoDMTU3EiAKHggCGhoKGDFCMk0yWThBc2dUcGdBbVk3UGhDZmc9PRonCgMxNTgSIAoeCAIaGgoYMUIyTTJZOEFzZ1RwZ0FtWTdQaENmZz09GicKAzE1ORIgCh4IAhoaChhiMGtpOUZWb0ZocU0zMHJTS1o5dEl3PT0aJwoDMTYwEiAKHggCGhoKGFZtU0Z4clp4VHYramE3ejhIZGVQYXc9PRonCgMxNjESIAoeCAIaGgoYUmNTTXppNHRmNzNxR3Z4Ung4YXRKZz09GicKAzE2MhIgCh4IAhoaChh6ODBnaEpYVlplOW01OS81K1lkazJnPT0aJwoDMTYzEiAKHggCGhoKGHo4MGdoSlhWWmU5bTU5LzUrWWRrMmc9PRonCgMxNjQSIAoeCAIaGgoYejgwZ2hKWFZaZTltNTkvNStZZGsyZz09GicKAzE2NRIgCh4IAhoaChh6ODBnaEpYVlplOW01OS81K1lkazJnPT0aJwoDMTY2EiAKHggCGhoKGEZua0pIRnFJRDY5dnRlWUlmckd5M0E9PRonCgMxNjcSIAoeCAIaGgoYejgwZ2hKWFZaZTltNTkvNStZZGsyZz09GicKAzE2OBIgCh4IAhoaChhtL01jZi9CaWsycVcwOGk5SDQ4djh3PT0aJwoDMTY5EiAKHggCGhoKGFJjU016aTR0ZjczcUd2eFJ4OGF0Smc9PRonCgMxNzASIAoeCAIaGgoYNU5vN2Y3dk9JMFhYZHlzR2RLTVkxUT09GicKAzE3MRIgCh4IAhoaChh4TXBDT0tDNUk0SU56RkNhYjNXRW13PT0aJwoDMTcyEiAKHggCGhoKGDFCMk0yWThBc2dUcGdBbVk3UGhDZmc9PRonCgMxNzMSIAoeCAIaGgoYMUIyTTJZOEFzZ1RwZ0FtWTdQaENmZz09GicKAzE3NBIgCh4IAhoaChgxQjJNMlk4QXNnVHBnQW1ZN1BoQ2ZnPT0aJwoDMTc1EiAKHggCGhoKGDFCMk0yWThBc2dUcGdBbVk3UGhDZmc9PRonCgMxNzYSIAoeCAIaGgoYMUIyTTJZOEFzZ1RwZ0FtWTdQaENmZz09GicKAzE3NxIgCh4IAhoaChgxQjJNMlk4QXNnVHBnQW1ZN1BoQ2ZnPT0aJwoDMTc4EiAKHggCGhoKGDFCMk0yWThBc2dUcGdBbVk3UGhDZmc9PRonCgMxNzkSIAoeCAIaGgoYYjBraTlGVm9GaHFNMzByU0taOXRJdz09GicKAzE4MBIgCh4IAhoaChhZazh4YzVaczRXZS9HVktHOHMrTmRRPT0aJwoDMTgxEiAKHggCGhoKGHFILzJlYUx6NXgyUmdhWjdkVUlTTEE9PRonCgMxODISIAoeCAIaGgoYejgwZ2hKWFZaZTltNTkvNStZZGsyZz09GicKAzE4MxIgCh4IAhoaChh6ODBnaEpYVlplOW01OS81K1lkazJnPT0aJwoDMTg0EiAKHggCGhoKGHlCNXlqWjFNTDJOdkJuK0p6QlNHTEE9PRonCgMxODUSIAoeCAIaGgoYejgwZ2hKWFZaZTltNTkvNStZZGsyZz09GicKAzE4NhIgCh4IAhoaChh5QjV5aloxTUwyTnZCbitKekJTR0xBPT0aJwoDMTg3EiAKHggCGhoKGHo4MGdoSlhWWmU5bTU5LzUrWWRrMmc9PRonCgMxODgSIAoeCAIaGgoYeWZENGxmdVlxNUZaOVIvUUtYNGpiUT09GicKAzE4ORIgCh4IAhoaChhxSC8yZWFMejV4MlJnYVo3ZFVJU0xBPT0aJwoDMTkwEiAKHggCGhoKGDdNdklma3RjNHY0b01JL1o4cWU2OHc9PRonCgMxOTESIAoeCAIaGgoYeE1wQ09LQzVJNElOekZDYWIzV0Vtdz09GicKAzE5MhIgCh4IAhoaChgxQjJNMlk4QXNnVHBnQW1ZN1BoQ2ZnPT0aJwoDMTkzEiAKHggCGhoKGDFCMk0yWThBc2dUcGdBbVk3UGhDZmc9PRonCgMxOTQSIAoeCAIaGgoYMUIyTTJZOEFzZ1RwZ0FtWTdQaENmZz09GicKAzE5NRIgCh4IAhoaChgxQjJNMlk4QXNnVHBnQW1ZN1BoQ2ZnPT0aJwoDMTk2EiAKHggCGhoKGDFCMk0yWThBc2dUcGdBbVk3UGhDZmc9PRonCgMxOTcSIAoeCAIaGgoYMUIyTTJZOEFzZ1RwZ0FtWTdQaENmZz09GicKAzE5OBIgCh4IAhoaChgxQjJNMlk4QXNnVHBnQW1ZN1BoQ2ZnPT0aJwoDMTk5EiAKHggCGhoKGHlmRDRsZnVZcTVGWjlSL1FLWDRqYlE9PRonCgMyMDASIAoeCAIaGgoYUHErL1daUWI0ZzZwMXdZMndSV2Qydz09GicKAzIwMRIgCh4IAhoaChhxSC8yZWFMejV4MlJnYVo3ZFVJU0xBPT0aJwoDMjAyEiAKHggCGhoKGHo4MGdoSlhWWmU5bTU5LzUrWWRrMmc9PRonCgMyMDMSIAoeCAIaGgoYejgwZ2hKWFZaZTltNTkvNStZZGsyZz09GicKAzIwNBIgCh4IAhoaChh5QjV5aloxTUwyTnZCbitKekJTR0xBPT0aJwoDMjA1EiAKHggCGhoKGHo4MGdoSlhWWmU5bTU5LzUrWWRrMmc9PRonCgMyMDYSIAoeCAIaGgoYeUI1eWpaMU1MMk52Qm4rSnpCU0dMQT09GicKAzIwNxIgCh4IAhoaChh6ODBnaEpYVlplOW01OS81K1lkazJnPT0aJwoDMjA4EiAKHggCGhoKGHlmRDRsZnVZcTVGWjlSL1FLWDRqYlE9PRonCgMyMDkSIAoeCAIaGgoYcUgvMmVhTHo1eDJSZ2FaN2RVSVNMQT09GicKAzIxMBIgCh4IAhoaChg3TXZJZmt0YzR2NG9NSS9aOHFlNjh3PT0aJwoDMjExEiAKHggCGhoKGHhNcENPS0M1STRJTnpGQ2FiM1dFbXc9PRonCgMyMTISIAoeCAIaGgoYMUIyTTJZOEFzZ1RwZ0FtWTdQaENmZz09GicKAzIxMxIgCh4IAhoaChgxQjJNMlk4QXNnVHBnQW1ZN1BoQ2ZnPT0aJwoDMjE0EiAKHggCGhoKGDFCMk0yWThBc2dUcGdBbVk3UGhDZmc9PRonCgMyMTUSIAoeCAIaGgoYMUIyTTJZOEFzZ1RwZ0FtWTdQaENmZz09GicKAzIxNhIgCh4IAhoaChgxQjJNMlk4QXNnVHBnQW1ZN1BoQ2ZnPT0aJwoDMjE3EiAKHggCGhoKGDFCMk0yWThBc2dUcGdBbVk3UGhDZmc9PRonCgMyMTgSIAoeCAIaGgoYMUIyTTJZOEFzZ1RwZ0FtWTdQaENmZz09GicKAzIxORIgCh4IAhoaChh5ZkQ0bGZ1WXE1Rlo5Ui9RS1g0amJRPT0aJwoDMjIwEiAKHggCGhoKGGdCOEh5NVBaOEdqdFkwanBiUW5ERHc9PRonCgMyMjESIAoeCAIaGgoYVG5NczdUUmowRzNneXBvVnRoVTJkdz09GicKAzIyMhIgCh4IAhoaChg3TXZJZmt0YzR2NG9NSS9aOHFlNjh3PT0aJwoDMjIzEiAKHggCGhoKGHhNcENPS0M1STRJTnpGQ2FiM1dFbXc9PRonCgMyMjQSIAoeCAIaGgoYeUI1eWpaMU1MMk52Qm4rSnpCU0dMQT09GicKAzIyNRIgCh4IAhoaChg3TXZJZmt0YzR2NG9NSS9aOHFlNjh3PT0aJwoDMjI2EiAKHggCGhoKGDFuMkt0UFRCQy9JcW8xUGllSGtUUEE9PRonCgMyMjcSIAoeCAIaGgoYejgwZ2hKWFZaZTltNTkvNStZZGsyZz09GicKAzIyOBIgCh4IAhoaChhyV0dyRkRJajc3d2t4OUpZTythU1VRPT0aJwoDMjI5EiAKHggCGhoKGEF1ZFBFT0F5ZXRobzBUanl0UDNXOEE9PRonCgMyMzASIAoeCAIaGgoYMDlsRWFBS2tRbGwxWFRqbTBXUG9JQT09GicKAzIzMRIgCh4IAhoaChhwYi9KNEhsaytOM2V1Vi9GaE0yV1hRPT0aJwoDMjMyEiAKHggCGhoKGDFCMk0yWThBc2dUcGdBbVk3UGhDZmc9PRonCgMyMzMSIAoeCAIaGgoYMUIyTTJZOEFzZ1RwZ0FtWTdQaENmZz09GicKAzIzNBIgCh4IAhoaChgxQjJNMlk4QXNnVHBnQW1ZN1BoQ2ZnPT0aJwoDMjM1EiAKHggCGhoKGDFCMk0yWThBc2dUcGdBbVk3UGhDZmc9PRonCgMyMzYSIAoeCAIaGgoYMUIyTTJZOEFzZ1RwZ0FtWTdQaENmZz09GicKAzIzNxIgCh4IAhoaChgxQjJNMlk4QXNnVHBnQW1ZN1BoQ2ZnPT0aJwoDMjM4EiAKHggCGhoKGDFCMk0yWThBc2dUcGdBbVk3UGhDZmc9PRonCgMyMzkSIAoeCAIaGgoYdFRzNlBXcTVET0FtZ2lrVkhKdmVFUT09GicKAzI0MBIgCh4IAhoaChh0VFhpazRySWQvdHFCaUkwOUZxMjZnPT0aJwoDMjQxEiAKHggCGhoKGGp4VGtYODdxRm5wYU50N2RTK29sUXc9PRonCgMyNDISIAoeCAIaGgoYejgwZ2hKWFZaZTltNTkvNStZZGsyZz09GicKAzI0MxIgCh4IAhoaChh4TXBDT0tDNUk0SU56RkNhYjNXRW13PT0aJwoDMjQ0EiAKHggCGhoKGHo4MGdoSlhWWmU5bTU5LzUrWWRrMmc9PRonCgMyNDUSIAoeCAIaGgoYMUIyTTJZOEFzZ1RwZ0FtWTdQaENmZz09GicKAzI0NhIgCh4IAhoaChhxck1qaVNLOHdscHZZRzYxSmYvY1ZnPT0aJwoDMjQ3EiAKHggCGhoKGHo4MGdoSlhWWmU5bTU5LzUrWWRrMmc9PRonCgMyNDgSIAoeCAIaGgoYMUIyTTJZOEFzZ1RwZ0FtWTdQaENmZz09GicKAzI0ORIgCh4IAhoaChhqeFRrWDg3cUZucGFOdDdkUytvbFF3PT0aJwoDMjUwEiAKHggCGhoKGHhNcENPS0M1STRJTnpGQ2FiM1dFbXc9PRonCgMyNTESIAoeCAIaGgoYcXJNamlTSzh3bHB2WUc2MUpmL2NWZz09GicKAzI1MhIgCh4IAhoaChgxQjJNMlk4QXNnVHBnQW1ZN1BoQ2ZnPT0aJwoDMjUzEiAKHggCGhoKGDFCMk0yWThBc2dUcGdBbVk3UGhDZmc9PRonCgMyNTQSIAoeCAIaGgoYMUIyTTJZOEFzZ1RwZ0FtWTdQaENmZz09GicKAzI1NRIgCh4IAhoaChgxQjJNMlk4QXNnVHBnQW1ZN1BoQ2ZnPT0aJwoDMjU2EiAKHggCGhoKGDFCMk0yWThBc2dUcGdBbVk3UGhDZmc9PRonCgMyNTcSIAoeCAIaGgoYMUIyTTJZOEFzZ1RwZ0FtWTdQaENmZz09GicKAzI1OBIgCh4IAhoaChgxQjJNMlk4QXNnVHBnQW1ZN1BoQ2ZnPT0aJwoDMjU5EiAKHggCGhoKGE0rZGY4SjNXQWJ2bW56VVFPUlVoaVE9PRonCgMyNjASIAoeCAIaGgoYMklkNjVwcjkxdmZKNzFoclU1OEtpZz09GicKAzI2MRIgCh4IAhoaChg1Tm83Zjd2T0kwWFhkeXNHZEtNWTFRPT0aJwoDMjYyEiAKHggCGhoKGHhNcENPS0M1STRJTnpGQ2FiM1dFbXc9PRonCgMyNjMSIAoeCAIaGgoYMUIyTTJZOEFzZ1RwZ0FtWTdQaENmZz09GicKAzI2NBIgCh4IAhoaChh4TXBDT0tDNUk0SU56RkNhYjNXRW13PT0aJwoDMjY1EiAKHggCGhoKGHhNcENPS0M1STRJTnpGQ2FiM1dFbXc9PRonCgMyNjYSIAoeCAIaGgoYcUgvMmVhTHo1eDJSZ2FaN2RVSVNMQT09GicKAzI2NxIgCh4IAhoaChh6ODBnaEpYVlplOW01OS81K1lkazJnPT0aJwoDMjY4EiAKHggCGhoKGDFCMk0yWThBc2dUcGdBbVk3UGhDZmc9PRonCgMyNjkSIAoeCAIaGgoYRm5rSkhGcUlENjl2dGVZSWZyR3kzQT09GicKAzI3MBIgCh4IAhoaChh5QjV5aloxTUwyTnZCbitKekJTR0xBPT0aJwoDMjcxEiAKHggCGhoKGHFILzJlYUx6NXgyUmdhWjdkVUlTTEE9PRonCgMyNzISIAoeCAIaGgoYMUIyTTJZOEFzZ1RwZ0FtWTdQaENmZz09GicKAzI3MxIgCh4IAhoaChgxQjJNMlk4QXNnVHBnQW1ZN1BoQ2ZnPT0aJwoDMjc0EiAKHggCGhoKGDFCMk0yWThBc2dUcGdBbVk3UGhDZmc9PRonCgMyNzUSIAoeCAIaGgoYMUIyTTJZOEFzZ1RwZ0FtWTdQaENmZz09GicKAzI3NhIgCh4IAhoaChgxQjJNMlk4QXNnVHBnQW1ZN1BoQ2ZnPT0aJwoDMjc3EiAKHggCGhoKGDFCMk0yWThBc2dUcGdBbVk3UGhDZmc9PRonCgMyNzgSIAoeCAIaGgoYMUIyTTJZOEFzZ1RwZ0FtWTdQaENmZz09GicKAzI3ORIgCh4IAhoaChgxQjJNMlk4QXNnVHBnQW1ZN1BoQ2ZnPT0aJwoDMjgwEiAKHggCGhoKGHFKRzNkeDlWeDh4cWlibVZVWnZiWXc9PRonCgMyODESIAoeCAIaGgoYMDlsRWFBS2tRbGwxWFRqbTBXUG9JQT09GicKAzI4MhIgCh4IAhoaChh5QjV5aloxTUwyTnZCbitKekJTR0xBPT0aJwoDMjgzEiAKHggCGhoKGHo4MGdoSlhWWmU5bTU5LzUrWWRrMmc9PRonCgMyODQSIAoeCAIaGgoYejgwZ2hKWFZaZTltNTkvNStZZGsyZz09GicKAzI4NRIgCh4IAhoaChh6ODBnaEpYVlplOW01OS81K1lkazJnPT0aJwoDMjg2EiAKHggCGhoKGDdNdklma3RjNHY0b01JL1o4cWU2OHc9PRonCgMyODcSIAoeCAIaGgoYejgwZ2hKWFZaZTltNTkvNStZZGsyZz09GicKAzI4OBIgCh4IAhoaChgxQjJNMlk4QXNnVHBnQW1ZN1BoQ2ZnPT0aJwoDMjg5EiAKHggCGhoKGDA5bEVhQUtrUWxsMVhUam0wV1BvSUE9PRonCgMyOTASIAoeCAIaGgoYN012SWZrdGM0djRvTUkvWjhxZTY4dz09GicKAzI5MRIgCh4IAhoaChh5QjV5aloxTUwyTnZCbitKekJTR0xBPT0aJwoDMjkyEiAKHggCGhoKGDFCMk0yWThBc2dUcGdBbVk3UGhDZmc9PRonCgMyOTMSIAoeCAIaGgoYMUIyTTJZOEFzZ1RwZ0FtWTdQaENmZz09GicKAzI5NBIgCh4IAhoaChgxQjJNMlk4QXNnVHBnQW1ZN1BoQ2ZnPT0aJwoDMjk1EiAKHggCGhoKGDFCMk0yWThBc2dUcGdBbVk3UGhDZmc9PRonCgMyOTYSIAoeCAIaGgoYMUIyTTJZOEFzZ1RwZ0FtWTdQaENmZz09GicKAzI5NxIgCh4IAhoaChgxQjJNMlk4QXNnVHBnQW1ZN1BoQ2ZnPT0aJwoDMjk4EiAKHggCGhoKGDFCMk0yWThBc2dUcGdBbVk3UGhDZmc9PRonCgMyOTkSIAoeCAIaGgoYUmNTTXppNHRmNzNxR3Z4Ung4YXRKZz09GicKAzMwMBIgCh4IAhoaChhtcXBLd1YvYjVrOW5JWU4zVEdkcUpRPT0aJwoDMzAxEiAKHggCGhoKGHFILzJlYUx6NXgyUmdhWjdkVUlTTEE9PRonCgMzMDISIAoeCAIaGgoYejgwZ2hKWFZaZTltNTkvNStZZGsyZz09GicKAzMwMxIgCh4IAhoaChh6ODBnaEpYVlplOW01OS81K1lkazJnPT0aJwoDMzA0EiAKHggCGhoKGHhNcENPS0M1STRJTnpGQ2FiM1dFbXc9PRonCgMzMDUSIAoeCAIaGgoYeUI1eWpaMU1MMk52Qm4rSnpCU0dMQT09GicKAzMwNhIgCh4IAhoaChhiMGtpOUZWb0ZocU0zMHJTS1o5dEl3PT0aJwoDMzA3EiAKHggCGhoKGHo4MGdoSlhWWmU5bTU5LzUrWWRrMmc9PRonCgMzMDgSIAoeCAIaGgoYMUIyTTJZOEFzZ1RwZ0FtWTdQaENmZz09GicKAzMwORIgCh4IAhoaChhxSC8yZWFMejV4MlJnYVo3ZFVJU0xBPT0aJwoDMzEwEiAKHggCGhoKGHFILzJlYUx6NXgyUmdhWjdkVUlTTEE9PRonCgMzMTESIAoeCAIaGgoYY08vZkxzbXdoZ2VYbGNSQ1kydFYrdz09GicKAzMxMhIgCh4IAhoaChgxQjJNMlk4QXNnVHBnQW1ZN1BoQ2ZnPT0aJwoDMzEzEiAKHggCGhoKGDFCMk0yWThBc2dUcGdBbVk3UGhDZmc9PRonCgMzMTQSIAoeCAIaGgoYMUIyTTJZOEFzZ1RwZ0FtWTdQaENmZz09GicKAzMxNRIgCh4IAhoaChgxQjJNMlk4QXNnVHBnQW1ZN1BoQ2ZnPT0aJwoDMzE2EiAKHggCGhoKGDFCMk0yWThBc2dUcGdBbVk3UGhDZmc9PRonCgMzMTcSIAoeCAIaGgoYMUIyTTJZOEFzZ1RwZ0FtWTdQaENmZz09GicKAzMxOBIgCh4IAhoaChgxQjJNMlk4QXNnVHBnQW1ZN1BoQ2ZnPT0aJwoDMzE5EiAKHggCGhoKGGIwa2k5RlZvRmhxTTMwclNLWjl0SXc9PRonCgMzMjASIAoeCAIaGgoYS2tBQU9ZUHVIdHJBRnB1MzZQbXZxQT09GicKAzMyMRIgCh4IAhoaChg3TXZJZmt0YzR2NG9NSS9aOHFlNjh3PT0aJwoDMzIyEiAKHggCGhoKGHo4MGdoSlhWWmU5bTU5LzUrWWRrMmc9PRonCgMzMjMSIAoeCAIaGgoYN012SWZrdGM0djRvTUkvWjhxZTY4dz09GicKAzMyNBIgCh4IAhoaChh6ODBnaEpYVlplOW01OS81K1lkazJnPT0aJwoDMzI1EiAKHggCGhoKGHFILzJlYUx6NXgyUmdhWjdkVUlTTEE9PRonCgMzMjYSIAoeCAIaGgoYRm5rSkhGcUlENjl2dGVZSWZyR3kzQT09GicKAzMyNxIgCh4IAhoaChh6ODBnaEpYVlplOW01OS81K1lkazJnPT0aJwoDMzI4EiAKHggCGhoKGHgwMlhzQjZ1Slg1RXFwMWJyZWw3cnc9PRonCgMzMjkSIAoeCAIaGgoYN012SWZrdGM0djRvTUkvWjhxZTY4dz09GicKAzMzMBIgCh4IAhoaChh5ZkQ0bGZ1WXE1Rlo5Ui9RS1g0amJRPT0aJwoDMzMxEiAKHggCGhoKGDVObzdmN3ZPSTBYWGR5c0dkS01ZMVE9PRonCgMzMzISIAoeCAIaGgoYMUIyTTJZOEFzZ1RwZ0FtWTdQaENmZz09GicKAzMzMxIgCh4IAhoaChgxQjJNMlk4QXNnVHBnQW1ZN1BoQ2ZnPT0aJwoDMzM0EiAKHggCGhoKGDFCMk0yWThBc2dUcGdBbVk3UGhDZmc9PRonCgMzMzUSIAoeCAIaGgoYMUIyTTJZOEFzZ1RwZ0FtWTdQaENmZz09GicKAzMzNhIgCh4IAhoaChgxQjJNMlk4QXNnVHBnQW1ZN1BoQ2ZnPT0aJwoDMzM3EiAKHggCGhoKGDFCMk0yWThBc2dUcGdBbVk3UGhDZmc9PRonCgMzMzgSIAoeCAIaGgoYMUIyTTJZOEFzZ1RwZ0FtWTdQaENmZz09GicKAzMzORIgCh4IAhoaChhtL01jZi9CaWsycVcwOGk5SDQ4djh3PT0aJwoDMzQwEiAKHggCGhoKGDNNVHdCcksraWtFMHByc0JQbkVXcGc9PRonCgMzNDESIAoeCAIaGgoYN012SWZrdGM0djRvTUkvWjhxZTY4dz09GicKAzM0MhIgCh4IAhoaChh6ODBnaEpYVlplOW01OS81K1lkazJnPT0aJwoDMzQzEiAKHggCGhoKGDdNdklma3RjNHY0b01JL1o4cWU2OHc9PRonCgMzNDQSIAoeCAIaGgoYejgwZ2hKWFZaZTltNTkvNStZZGsyZz09GicKAzM0NRIgCh4IAhoaChhxSC8yZWFMejV4MlJnYVo3ZFVJU0xBPT0aJwoDMzQ2EiAKHggCGhoKGEZua0pIRnFJRDY5dnRlWUlmckd5M0E9PRonCgMzNDcSIAoeCAIaGgoYejgwZ2hKWFZaZTltNTkvNStZZGsyZz09GicKAzM0OBIgCh4IAhoaChgxQjJNMlk4QXNnVHBnQW1ZN1BoQ2ZnPT0aJwoDMzQ5EiAKHggCGhoKGDdNdklma3RjNHY0b01JL1o4cWU2OHc9PRonCgMzNTASIAoeCAIaGgoYeWZENGxmdVlxNUZaOVIvUUtYNGpiUT09GicKAzM1MRIgCh4IAhoaChg1Tm83Zjd2T0kwWFhkeXNHZEtNWTFRPT0aJwoDMzUyEiAKHggCGhoKGDFCMk0yWThBc2dUcGdBbVk3UGhDZmc9PRonCgMzNTMSIAoeCAIaGgoYMUIyTTJZOEFzZ1RwZ0FtWTdQaENmZz09GicKAzM1NBIgCh4IAhoaChgxQjJNMlk4QXNnVHBnQW1ZN1BoQ2ZnPT0aJwoDMzU1EiAKHggCGhoKGDFCMk0yWThBc2dUcGdBbVk3UGhDZmc9PRonCgMzNTYSIAoeCAIaGgoYMUIyTTJZOEFzZ1RwZ0FtWTdQaENmZz09GicKAzM1NxIgCh4IAhoaChgxQjJNMlk4QXNnVHBnQW1ZN1BoQ2ZnPT0aJwoDMzU4EiAKHggCGhoKGDFCMk0yWThBc2dUcGdBbVk3UGhDZmc9PRonCgMzNTkSIAoeCAIaGgoYbS9NY2YvQmlrMnFXMDhpOUg0OHY4dz09GlIKAzM2MBJLCkkICVJFEiExekZGMnYzS3ZKMmVyQnh6b2ptVzlQbVZraTlXSnozbloaAhIAIhxbW1siMTYzNDkxNzAyOSIsMCwxOSwwLDIwXV1dGkEKAzM2MRI6CjgIAho0ChhvTFVEdnpYb0pCSC9tRkNwMVpIeHlnPT0SGGFLZGFXYloraURiR0x4Q3M3K0pRdVE9PRpBCgMzNjISOgo4CAIaNAoYb0xVRHZ6WG9KQkgvbUZDcDFaSHh5Zz09EhhhS2RhV2JaK2lEYkdMeENzNytKUXVRPT0aQQoDMzYzEjoKOAgCGjQKGG9MVUR2elhvSkJIL21GQ3AxWkh4eWc9PRIYYUtkYVdiWitpRGJHTHhDczcrSlF1UT09GkEKAzM2NBI6CjgIAho0ChhvTFVEdnpYb0pCSC9tRkNwMVpIeHlnPT0SGGFLZGFXYloraURiR0x4Q3M3K0pRdVE9PRpBCgMzNjUSOgo4CAIaNAoYb0xVRHZ6WG9KQkgvbUZDcDFaSHh5Zz09EhhhS2RhV2JaK2lEYkdMeENzNytKUXVRPT0aQQoDMzY2EjoKOAgCGjQKGG9MVUR2elhvSkJIL21GQ3AxWkh4eWc9PRIYYUtkYVdiWitpRGJHTHhDczcrSlF1UT09GkEKAzM2NxI6CjgIAho0ChhvTFVEdnpYb0pCSC9tRkNwMVpIeHlnPT0SGGFLZGFXYloraURiR0x4Q3M3K0pRdVE9PRpBCgMzNjgSOgo4CAIaNAoYb0xVRHZ6WG9KQkgvbUZDcDFaSHh5Zz09EhhhS2RhV2JaK2lEYkdMeENzNytKUXVRPT0aQQoDMzY5EjoKOAgCGjQKGG9MVUR2elhvSkJIL21GQ3AxWkh4eWc9PRIYYUtkYVdiWitpRGJHTHhDczcrSlF1UT09GkEKAzM3MBI6CjgIAho0ChhvTFVEdnpYb0pCSC9tRkNwMVpIeHlnPT0SGGFLZGFXYloraURiR0x4Q3M3K0pRdVE9PRpBCgMzNzESOgo4CAIaNAoYb0xVRHZ6WG9KQkgvbUZDcDFaSHh5Zz09EhhhS2RhV2JaK2lEYkdMeENzNytKUXVRPT0aQQoDMzcyEjoKOAgCGjQKGG9MVUR2elhvSkJIL21GQ3AxWkh4eWc9PRIYYUtkYVdiWitpRGJHTHhDczcrSlF1UT09GkEKAzM3MxI6CjgIAho0ChgxQjJNMlk4QXNnVHBnQW1ZN1BoQ2ZnPT0SGHVqYkZhU2dlWVpkbkhCTGtYQVA2NXc9PRpBCgMzNzQSOgo4CAIaNAoYMUIyTTJZOEFzZ1RwZ0FtWTdQaENmZz09Ehh1amJGYVNnZVlaZG5IQkxrWEFQNjV3PT0aQQoDMzc1EjoKOAgCGjQKGDFCMk0yWThBc2dUcGdBbVk3UGhDZmc9PRIYT2ZlMkFOaDRCY2RKc1BML21LWWNWUT09GkEKAzM3NhI6CjgIAho0ChgxQjJNMlk4QXNnVHBnQW1ZN1BoQ2ZnPT0SGEZFQUc1UzlUR2o4YUJmMXBLYjJMcnc9PRpBCgMzNzcSOgo4CAIaNAoYMUIyTTJZOEFzZ1RwZ0FtWTdQaENmZz09EhhrOHFMTFV2dkdnYUVPQ05YOWdFODJnPT0aQQoDMzc4EjoKOAgCGjQKGDFCMk0yWThBc2dUcGdBbVk3UGhDZmc9PRIYM1dUcjdmS3FaV0pOT0tqeUp0Q1VpQT09GkEKAzM3ORI6CjgIAho0Chg3OW1ndlNCY3dLU2xPd3ZKSGdVWUx3PT0SGDhRZTU5WVBtM0VuS2l3dGt3ZW8vZ2c9PRpBCgMzODASOgo4CAIaNAoYUHdpMFJ6UzVwVTFickhhT0FaZHpSdz09Ehg4UWU1OVlQbTNFbktpd3Rrd2VvL2dnPT0aQQoDMzgxEjoKOAgCGjQKGDdwaEhVU2NNNGxnQm1BNlUraWd5NXc9PRIYc2tnV2l1TG5rWFNJcmxOY0VzL1didz09GkEKAzM4MhI6CjgIAho0Chh4ajVIb1VCWTZCdlR4OUZSTUVXTjlBPT0SGHlGNTJFTnd1Z292RU9uUHZIQjd4VHc9PRpBCgMzODMSOgo4CAIaNAoYSWtwUGpQUnNnTkVCaTNLNzZHRVczUT09Ehh6Z2ZOQndhNEVkc3NjUGNOaXAwYnRnPT0aQQoDMzg0EjoKOAgCGjQKGFBTMko4R0RjYWliN2pmZEVoYytRWXc9PRIYTXUrbDVHSVdrbHNIU2FDb1ZUemsxUT09GkEKAzM4NRI6CjgIAho0ChhHK1R5MjNXQ1NLY2NzV1hPQVRnVWxBPT0SGFNyUmlwY3d1MXBxUnBOdUNvU3BUL3c9PRpBCgMzODYSOgo4CAIaNAoYbWlkSDRGZ1FHeStLUmlDaitRR2JwZz09EhhTclJpcGN3dTFwcVJwTnVDb1NwVC93PT0aQQoDMzg3EjoKOAgCGjQKGENpbEJIdlN4aWMwdDhOQnBSdkNkOVE9PRIYbWRUN0hYcHByNmxmSVBDZ2xpemVVZz09GkEKAzM4OBI6CjgIAho0ChhuMHdzT2ZFRGVpTDlOS0NLQUdrU2p3PT0SGDFQNlkxRWdjSmlJd1V3M1pIMDZXNkE9PRpBCgMzODkSOgo4CAIaNAoYVGs4RkNKN3VuUmI1SWtGVXROMGhUdz09EhhOVEVVUEhKRjBUOXB1NFpaZHlub2tBPT0aQQoDMzkwEjoKOAgCGjQKGEgvSGVkMEFGK05vVDlDbERpQnhsWHc9PRIYS2ltWmxZcXNKQTVqQUs1enpDUWpGZz09GkEKAzM5MRI6CjgIAho0ChhHK1R5MjNXQ1NLY2NzV1hPQVRnVWxBPT0SGFNyUmlwY3d1MXBxUnBOdUNvU3BUL3c9PRpBCgMzOTISOgo4CAIaNAoYbWlkSDRGZ1FHeStLUmlDaitRR2JwZz09EhhTclJpcGN3dTFwcVJwTnVDb1NwVC93PT0aQQoDMzkzEjoKOAgCGjQKGENpbEJIdlN4aWMwdDhOQnBSdkNkOVE9PRIYbWRUN0hYcHByNmxmSVBDZ2xpemVVZz09GkEKAzM5NBI6CjgIAho0ChgweDE5VnNQNXhNTEVxQ2Zyb2FlSVdBPT0SGDFQNlkxRWdjSmlJd1V3M1pIMDZXNkE9PRpBCgMzOTUSOgo4CAIaNAoYMnA5QUdPSFI1WTNsaUhOZHBYSmdkUT09EhhOVEVVUEhKRjBUOXB1NFpaZHlub2tBPT0aQQoDMzk2EjoKOAgCGjQKGFJjU016aTR0ZjczcUd2eFJ4OGF0Smc9PRIYS2ltWmxZcXNKQTVqQUs1enpDUWpGZz09GkEKAzM5NxI6CjgIAho0ChhHK1R5MjNXQ1NLY2NzV1hPQVRnVWxBPT0SGFNyUmlwY3d1MXBxUnBOdUNvU3BUL3c9PRpBCgMzOTgSOgo4CAIaNAoYbWlkSDRGZ1FHeStLUmlDaitRR2JwZz09EhhTclJpcGN3dTFwcVJwTnVDb1NwVC93PT0aQQoDMzk5EjoKOAgCGjQKGDRtSUxoR3R0czEzZTYxM2hrMnN1ZlE9PRIYbWRUN0hYcHByNmxmSVBDZ2xpemVVZz09GkEKAzQwMBI6CjgIAho0ChhEbXdvdjF1SndDOExoVThvTU1vdmFnPT0SGDFQNlkxRWdjSmlJd1V3M1pIMDZXNkE9PRpBCgM0MDESOgo4CAIaNAoYMkNPY0NpakluVEhyeU55b2UwM3c5Zz09EhhuT25JTlJjeDlvcGVoNUl5MVk3aTh3PT0aQQoDNDAyEjoKOAgCGjQKGEdjb1U1K3BqS0tRdURyRTlXRjVNSWc9PRIYeDlOWWJLcFcwTyt4b083SUF6OURIUT09GkEKAzQwMxI6CjgIAho0ChhHK1R5MjNXQ1NLY2NzV1hPQVRnVWxBPT0SGFNyUmlwY3d1MXBxUnBOdUNvU3BUL3c9PRpBCgM0MDQSOgo4CAIaNAoYbWlkSDRGZ1FHeStLUmlDaitRR2JwZz09EhhTclJpcGN3dTFwcVJwTnVDb1NwVC93PT0aQQoDNDA1EjoKOAgCGjQKGDRtSUxoR3R0czEzZTYxM2hrMnN1ZlE9PRIYbWRUN0hYcHByNmxmSVBDZ2xpemVVZz09GkEKAzQwNhI6CjgIAho0ChhHWmZLM1cwYlB0VkE3RWIxNDZ5aUNRPT0SGDFQNlkxRWdjSmlJd1V3M1pIMDZXNkE9PRpBCgM0MDcSOgo4CAIaNAoYRkRrRFduSU9WNE1YaGdlNWxITEZEUT09EhhuT25JTlJjeDlvcGVoNUl5MVk3aTh3PT0aQQoDNDA4EjoKOAgCGjQKGHdXcFRJUHBIVlREWldEdzAvVFZ1OVE9PRIYeDlOWWJLcFcwTyt4b083SUF6OURIUT09GkEKAzQwORI6CjgIAho0ChhHK1R5MjNXQ1NLY2NzV1hPQVRnVWxBPT0SGFNyUmlwY3d1MXBxUnBOdUNvU3BUL3c9PRpBCgM0MTASOgo4CAIaNAoYbWlkSDRGZ1FHeStLUmlDaitRR2JwZz09EhhTclJpcGN3dTFwcVJwTnVDb1NwVC93PT0aQQoDNDExEjoKOAgCGjQKGDRtSUxoR3R0czEzZTYxM2hrMnN1ZlE9PRIYbWRUN0hYcHByNmxmSVBDZ2xpemVVZz09GkEKAzQxMhI6CjgIAho0ChhUdk9BUDlNc1gxT255VHc5K3Y4TTR3PT0SGGVtUXcyNlRmaENPNmhPSXpmaGRhNmc9PRpBCgM0MTMSOgo4CAIaNAoYYnZ2bC9Ld1Qra1ozUjYweGRpRFdJUT09EhhYT21Nck5BZ3c5cCt0Qjg1RXF0UWNnPT0aQQoDNDE0EjoKOAgCGjQKGHhSemtFTUVrb1E0TnRlUzVmOEt2T1E9PRIYZzBmcHBsZkt4Yi9MOXVyMEUrMmRjQT09Gk8KAzQxNRJICkYICVJCEiExekZGMnYzS3ZKMmVyQnh6b2ptVzlQbVZraTlXSnozbloaAhIAIhlbW1siMjgyNDk1NzYiLDEsMTgsMCw2XV1dMghoLmdqZGd4czgAciExNnBwSmlFR0VJQ1hjTmNOR2ZGV0pKWTJmYzd3VGM1TDY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BC45B7E-A36A-412A-A8BA-E7598E961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24</Pages>
  <Words>6427</Words>
  <Characters>36634</Characters>
  <Application>Microsoft Office Word</Application>
  <DocSecurity>0</DocSecurity>
  <Lines>305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cp:lastPrinted>2025-06-25T06:44:00Z</cp:lastPrinted>
  <dcterms:created xsi:type="dcterms:W3CDTF">2025-05-23T10:01:00Z</dcterms:created>
  <dcterms:modified xsi:type="dcterms:W3CDTF">2025-07-18T07:35:00Z</dcterms:modified>
</cp:coreProperties>
</file>